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784ED" w14:textId="354D193F" w:rsidR="00777F49" w:rsidRPr="00A0374A" w:rsidRDefault="00A0374A" w:rsidP="007D34B8">
      <w:pPr>
        <w:rPr>
          <w:b/>
          <w:bCs/>
          <w:lang w:val="ky-KG"/>
        </w:rPr>
      </w:pPr>
      <w:r>
        <w:rPr>
          <w:b/>
          <w:bCs/>
          <w:lang w:val="ky-KG"/>
        </w:rPr>
        <w:t xml:space="preserve">№1 </w:t>
      </w:r>
      <w:r w:rsidR="00A378B2" w:rsidRPr="00A378B2">
        <w:rPr>
          <w:b/>
          <w:bCs/>
        </w:rPr>
        <w:t>ЛОТ</w:t>
      </w:r>
    </w:p>
    <w:p w14:paraId="23432FEC" w14:textId="2CBCC044" w:rsidR="0054551A" w:rsidRDefault="0054551A" w:rsidP="007D34B8"/>
    <w:p w14:paraId="2E4709E7" w14:textId="77777777" w:rsidR="00972994" w:rsidRDefault="00972994" w:rsidP="007D34B8"/>
    <w:p w14:paraId="63923092" w14:textId="69B5467F" w:rsidR="00BC5AF4" w:rsidRDefault="00AB70C7" w:rsidP="007D34B8">
      <w:pPr>
        <w:jc w:val="center"/>
        <w:rPr>
          <w:b/>
        </w:rPr>
      </w:pPr>
      <w:r>
        <w:rPr>
          <w:b/>
          <w:lang w:val="ky-KG"/>
        </w:rPr>
        <w:t>ТЕХНИКАЛЫК ТАПШЫРМА</w:t>
      </w:r>
    </w:p>
    <w:p w14:paraId="62AA17DD" w14:textId="1681D3FC" w:rsidR="0092633F" w:rsidRPr="001E7FCB" w:rsidRDefault="008C5ECB" w:rsidP="008C5ECB">
      <w:pPr>
        <w:jc w:val="center"/>
        <w:rPr>
          <w:b/>
        </w:rPr>
      </w:pPr>
      <w:r w:rsidRPr="005F00CB">
        <w:rPr>
          <w:b/>
        </w:rPr>
        <w:t>"</w:t>
      </w:r>
      <w:proofErr w:type="spellStart"/>
      <w:r w:rsidRPr="005F00CB">
        <w:rPr>
          <w:b/>
        </w:rPr>
        <w:t>Кумтөр</w:t>
      </w:r>
      <w:proofErr w:type="spellEnd"/>
      <w:r w:rsidRPr="005F00CB">
        <w:rPr>
          <w:b/>
        </w:rPr>
        <w:t xml:space="preserve"> Голд Компани" </w:t>
      </w:r>
      <w:proofErr w:type="spellStart"/>
      <w:r w:rsidRPr="005F00CB">
        <w:rPr>
          <w:b/>
        </w:rPr>
        <w:t>ЖАКтын</w:t>
      </w:r>
      <w:proofErr w:type="spellEnd"/>
      <w:r w:rsidRPr="005F00CB">
        <w:rPr>
          <w:b/>
        </w:rPr>
        <w:t xml:space="preserve"> </w:t>
      </w:r>
      <w:r w:rsidR="005F00CB" w:rsidRPr="005F00CB">
        <w:rPr>
          <w:b/>
        </w:rPr>
        <w:t>кен</w:t>
      </w:r>
      <w:r>
        <w:rPr>
          <w:b/>
          <w:lang w:val="ky-KG"/>
        </w:rPr>
        <w:t>ин</w:t>
      </w:r>
      <w:proofErr w:type="spellStart"/>
      <w:r w:rsidR="005F00CB" w:rsidRPr="005F00CB">
        <w:rPr>
          <w:b/>
        </w:rPr>
        <w:t>деги</w:t>
      </w:r>
      <w:proofErr w:type="spellEnd"/>
      <w:r w:rsidR="005F00CB" w:rsidRPr="005F00CB">
        <w:rPr>
          <w:b/>
        </w:rPr>
        <w:t xml:space="preserve"> </w:t>
      </w:r>
      <w:proofErr w:type="spellStart"/>
      <w:r w:rsidR="005F00CB" w:rsidRPr="005F00CB">
        <w:rPr>
          <w:b/>
        </w:rPr>
        <w:t>турак</w:t>
      </w:r>
      <w:proofErr w:type="spellEnd"/>
      <w:r w:rsidR="005F00CB" w:rsidRPr="005F00CB">
        <w:rPr>
          <w:b/>
        </w:rPr>
        <w:t xml:space="preserve"> </w:t>
      </w:r>
      <w:proofErr w:type="spellStart"/>
      <w:r w:rsidR="005F00CB" w:rsidRPr="005F00CB">
        <w:rPr>
          <w:b/>
        </w:rPr>
        <w:t>жай</w:t>
      </w:r>
      <w:proofErr w:type="spellEnd"/>
      <w:r w:rsidR="005F00CB" w:rsidRPr="005F00CB">
        <w:rPr>
          <w:b/>
        </w:rPr>
        <w:t xml:space="preserve"> </w:t>
      </w:r>
      <w:proofErr w:type="spellStart"/>
      <w:r w:rsidR="005F00CB" w:rsidRPr="005F00CB">
        <w:rPr>
          <w:b/>
        </w:rPr>
        <w:t>жана</w:t>
      </w:r>
      <w:proofErr w:type="spellEnd"/>
      <w:r w:rsidR="005F00CB" w:rsidRPr="005F00CB">
        <w:rPr>
          <w:b/>
        </w:rPr>
        <w:t xml:space="preserve"> </w:t>
      </w:r>
      <w:proofErr w:type="spellStart"/>
      <w:r w:rsidR="005F00CB" w:rsidRPr="005F00CB">
        <w:rPr>
          <w:b/>
        </w:rPr>
        <w:t>өн</w:t>
      </w:r>
      <w:proofErr w:type="spellEnd"/>
      <w:r w:rsidR="000D5569">
        <w:rPr>
          <w:b/>
          <w:lang w:val="ky-KG"/>
        </w:rPr>
        <w:t xml:space="preserve">дүруштүк </w:t>
      </w:r>
      <w:proofErr w:type="spellStart"/>
      <w:r w:rsidR="005F00CB" w:rsidRPr="005F00CB">
        <w:rPr>
          <w:b/>
        </w:rPr>
        <w:t>объектилери</w:t>
      </w:r>
      <w:proofErr w:type="spellEnd"/>
      <w:r w:rsidR="005F00CB" w:rsidRPr="005F00CB">
        <w:rPr>
          <w:b/>
        </w:rPr>
        <w:t xml:space="preserve">, </w:t>
      </w:r>
      <w:proofErr w:type="spellStart"/>
      <w:r w:rsidR="005F00CB" w:rsidRPr="005F00CB">
        <w:rPr>
          <w:b/>
        </w:rPr>
        <w:t>Балыкчыдагы</w:t>
      </w:r>
      <w:proofErr w:type="spellEnd"/>
      <w:r w:rsidR="005F00CB" w:rsidRPr="005F00CB">
        <w:rPr>
          <w:b/>
        </w:rPr>
        <w:t xml:space="preserve"> </w:t>
      </w:r>
      <w:r>
        <w:rPr>
          <w:b/>
          <w:lang w:val="ky-KG"/>
        </w:rPr>
        <w:t xml:space="preserve">өткөөл базасы </w:t>
      </w:r>
      <w:proofErr w:type="spellStart"/>
      <w:r w:rsidR="005F00CB" w:rsidRPr="005F00CB">
        <w:rPr>
          <w:b/>
        </w:rPr>
        <w:t>жана</w:t>
      </w:r>
      <w:proofErr w:type="spellEnd"/>
      <w:r w:rsidR="005F00CB" w:rsidRPr="005F00CB">
        <w:rPr>
          <w:b/>
        </w:rPr>
        <w:t xml:space="preserve"> </w:t>
      </w:r>
      <w:proofErr w:type="spellStart"/>
      <w:r w:rsidR="005F00CB" w:rsidRPr="005F00CB">
        <w:rPr>
          <w:b/>
        </w:rPr>
        <w:t>Бишкектеги</w:t>
      </w:r>
      <w:proofErr w:type="spellEnd"/>
      <w:r w:rsidR="005F00CB" w:rsidRPr="005F00CB">
        <w:rPr>
          <w:b/>
        </w:rPr>
        <w:t xml:space="preserve"> </w:t>
      </w:r>
      <w:proofErr w:type="spellStart"/>
      <w:r w:rsidR="005F00CB" w:rsidRPr="005F00CB">
        <w:rPr>
          <w:b/>
        </w:rPr>
        <w:t>кеңсеси</w:t>
      </w:r>
      <w:proofErr w:type="spellEnd"/>
      <w:r w:rsidR="005F00CB" w:rsidRPr="005F00CB">
        <w:rPr>
          <w:b/>
        </w:rPr>
        <w:t xml:space="preserve"> </w:t>
      </w:r>
      <w:proofErr w:type="spellStart"/>
      <w:r w:rsidR="005F00CB" w:rsidRPr="005F00CB">
        <w:rPr>
          <w:b/>
        </w:rPr>
        <w:t>үчүн</w:t>
      </w:r>
      <w:proofErr w:type="spellEnd"/>
      <w:r w:rsidR="005F00CB" w:rsidRPr="005F00CB">
        <w:rPr>
          <w:b/>
        </w:rPr>
        <w:t xml:space="preserve"> </w:t>
      </w:r>
      <w:proofErr w:type="spellStart"/>
      <w:r w:rsidR="005F00CB" w:rsidRPr="005F00CB">
        <w:rPr>
          <w:b/>
        </w:rPr>
        <w:t>тазалоочу</w:t>
      </w:r>
      <w:proofErr w:type="spellEnd"/>
      <w:r w:rsidR="005F00CB" w:rsidRPr="005F00CB">
        <w:rPr>
          <w:b/>
        </w:rPr>
        <w:t xml:space="preserve"> </w:t>
      </w:r>
      <w:proofErr w:type="spellStart"/>
      <w:r w:rsidR="005F00CB" w:rsidRPr="005F00CB">
        <w:rPr>
          <w:b/>
        </w:rPr>
        <w:t>жана</w:t>
      </w:r>
      <w:proofErr w:type="spellEnd"/>
      <w:r w:rsidR="005F00CB" w:rsidRPr="005F00CB">
        <w:rPr>
          <w:b/>
        </w:rPr>
        <w:t xml:space="preserve"> </w:t>
      </w:r>
      <w:proofErr w:type="spellStart"/>
      <w:r w:rsidR="005F00CB" w:rsidRPr="005F00CB">
        <w:rPr>
          <w:b/>
        </w:rPr>
        <w:t>дезинфекциялоочу</w:t>
      </w:r>
      <w:proofErr w:type="spellEnd"/>
      <w:r w:rsidR="005F00CB" w:rsidRPr="005F00CB">
        <w:rPr>
          <w:b/>
        </w:rPr>
        <w:t xml:space="preserve"> </w:t>
      </w:r>
      <w:proofErr w:type="spellStart"/>
      <w:r w:rsidR="005F00CB" w:rsidRPr="005F00CB">
        <w:rPr>
          <w:b/>
        </w:rPr>
        <w:t>каражаттарды</w:t>
      </w:r>
      <w:proofErr w:type="spellEnd"/>
      <w:r w:rsidR="005F00CB" w:rsidRPr="005F00CB">
        <w:rPr>
          <w:b/>
        </w:rPr>
        <w:t xml:space="preserve"> </w:t>
      </w:r>
      <w:proofErr w:type="spellStart"/>
      <w:r w:rsidR="005F00CB" w:rsidRPr="005F00CB">
        <w:rPr>
          <w:b/>
        </w:rPr>
        <w:t>сатып</w:t>
      </w:r>
      <w:proofErr w:type="spellEnd"/>
      <w:r w:rsidR="005F00CB" w:rsidRPr="005F00CB">
        <w:rPr>
          <w:b/>
        </w:rPr>
        <w:t xml:space="preserve"> </w:t>
      </w:r>
      <w:proofErr w:type="spellStart"/>
      <w:r w:rsidR="005F00CB" w:rsidRPr="005F00CB">
        <w:rPr>
          <w:b/>
        </w:rPr>
        <w:t>алуу</w:t>
      </w:r>
      <w:proofErr w:type="spellEnd"/>
      <w:r w:rsidR="005F00CB" w:rsidRPr="005F00CB">
        <w:rPr>
          <w:b/>
        </w:rPr>
        <w:t xml:space="preserve"> </w:t>
      </w:r>
      <w:proofErr w:type="spellStart"/>
      <w:r w:rsidR="005F00CB" w:rsidRPr="005F00CB">
        <w:rPr>
          <w:b/>
        </w:rPr>
        <w:t>үчүн</w:t>
      </w:r>
      <w:bookmarkStart w:id="0" w:name="_Hlk219303249"/>
      <w:proofErr w:type="spellEnd"/>
    </w:p>
    <w:bookmarkEnd w:id="0"/>
    <w:p w14:paraId="656DADB6" w14:textId="77777777" w:rsidR="00E86861" w:rsidRPr="00D85B61" w:rsidRDefault="00E86861" w:rsidP="007D34B8">
      <w:pPr>
        <w:jc w:val="center"/>
        <w:rPr>
          <w:b/>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596"/>
        <w:gridCol w:w="7201"/>
      </w:tblGrid>
      <w:tr w:rsidR="00BC5AF4" w14:paraId="6EE20C88" w14:textId="77777777" w:rsidTr="00895935">
        <w:trPr>
          <w:trHeight w:val="863"/>
        </w:trPr>
        <w:tc>
          <w:tcPr>
            <w:tcW w:w="223" w:type="pct"/>
          </w:tcPr>
          <w:p w14:paraId="3769167E" w14:textId="20FA8A30" w:rsidR="00BC5AF4" w:rsidRPr="008C5ECB" w:rsidRDefault="008C5ECB" w:rsidP="00E86861">
            <w:pPr>
              <w:jc w:val="center"/>
              <w:rPr>
                <w:b/>
                <w:lang w:val="ky-KG"/>
              </w:rPr>
            </w:pPr>
            <w:r>
              <w:rPr>
                <w:b/>
                <w:lang w:val="ky-KG"/>
              </w:rPr>
              <w:t>№</w:t>
            </w:r>
          </w:p>
        </w:tc>
        <w:tc>
          <w:tcPr>
            <w:tcW w:w="1266" w:type="pct"/>
          </w:tcPr>
          <w:p w14:paraId="4E785648" w14:textId="36DFD390" w:rsidR="008C5ECB" w:rsidRPr="000E368D" w:rsidRDefault="00BA1D37" w:rsidP="008C5ECB">
            <w:pPr>
              <w:jc w:val="center"/>
              <w:rPr>
                <w:b/>
              </w:rPr>
            </w:pPr>
            <w:proofErr w:type="spellStart"/>
            <w:r w:rsidRPr="000E368D">
              <w:rPr>
                <w:b/>
              </w:rPr>
              <w:t>Негизги</w:t>
            </w:r>
            <w:proofErr w:type="spellEnd"/>
            <w:r w:rsidRPr="000E368D">
              <w:rPr>
                <w:b/>
              </w:rPr>
              <w:t xml:space="preserve"> </w:t>
            </w:r>
            <w:r>
              <w:rPr>
                <w:b/>
                <w:lang w:val="ky-KG"/>
              </w:rPr>
              <w:t>м</w:t>
            </w:r>
            <w:proofErr w:type="spellStart"/>
            <w:r w:rsidR="00BC5AF4" w:rsidRPr="000E368D">
              <w:rPr>
                <w:b/>
              </w:rPr>
              <w:t>аалыматтар</w:t>
            </w:r>
            <w:proofErr w:type="spellEnd"/>
            <w:r w:rsidR="00BC5AF4" w:rsidRPr="000E368D">
              <w:rPr>
                <w:b/>
              </w:rPr>
              <w:t xml:space="preserve"> </w:t>
            </w:r>
            <w:proofErr w:type="spellStart"/>
            <w:r w:rsidR="00BC5AF4" w:rsidRPr="000E368D">
              <w:rPr>
                <w:b/>
              </w:rPr>
              <w:t>жана</w:t>
            </w:r>
            <w:proofErr w:type="spellEnd"/>
            <w:r w:rsidR="00BC5AF4" w:rsidRPr="000E368D">
              <w:rPr>
                <w:b/>
              </w:rPr>
              <w:t xml:space="preserve"> </w:t>
            </w:r>
            <w:proofErr w:type="spellStart"/>
            <w:r w:rsidR="00BC5AF4" w:rsidRPr="000E368D">
              <w:rPr>
                <w:b/>
              </w:rPr>
              <w:t>талаптар</w:t>
            </w:r>
            <w:proofErr w:type="spellEnd"/>
            <w:r w:rsidR="008C5ECB">
              <w:rPr>
                <w:b/>
                <w:lang w:val="ky-KG"/>
              </w:rPr>
              <w:t xml:space="preserve"> </w:t>
            </w:r>
            <w:proofErr w:type="spellStart"/>
            <w:r w:rsidR="008C5ECB" w:rsidRPr="000E368D">
              <w:rPr>
                <w:b/>
              </w:rPr>
              <w:t>тизмеси</w:t>
            </w:r>
            <w:proofErr w:type="spellEnd"/>
            <w:r w:rsidR="008C5ECB" w:rsidRPr="000E368D">
              <w:rPr>
                <w:b/>
              </w:rPr>
              <w:t xml:space="preserve"> </w:t>
            </w:r>
          </w:p>
          <w:p w14:paraId="2A02C6AB" w14:textId="7992E48A" w:rsidR="007D34B8" w:rsidRPr="008C5ECB" w:rsidRDefault="007D34B8" w:rsidP="000E368D">
            <w:pPr>
              <w:jc w:val="center"/>
              <w:rPr>
                <w:b/>
                <w:lang w:val="ky-KG"/>
              </w:rPr>
            </w:pPr>
          </w:p>
        </w:tc>
        <w:tc>
          <w:tcPr>
            <w:tcW w:w="3511" w:type="pct"/>
          </w:tcPr>
          <w:p w14:paraId="478C5D3F" w14:textId="77777777" w:rsidR="00BC5AF4" w:rsidRPr="000E368D" w:rsidRDefault="00BC5AF4" w:rsidP="000E368D">
            <w:pPr>
              <w:jc w:val="center"/>
              <w:rPr>
                <w:b/>
              </w:rPr>
            </w:pPr>
            <w:proofErr w:type="spellStart"/>
            <w:r w:rsidRPr="000E368D">
              <w:rPr>
                <w:b/>
              </w:rPr>
              <w:t>Негизги</w:t>
            </w:r>
            <w:proofErr w:type="spellEnd"/>
            <w:r w:rsidRPr="000E368D">
              <w:rPr>
                <w:b/>
              </w:rPr>
              <w:t xml:space="preserve"> </w:t>
            </w:r>
            <w:proofErr w:type="spellStart"/>
            <w:r w:rsidRPr="000E368D">
              <w:rPr>
                <w:b/>
              </w:rPr>
              <w:t>маалыматтар</w:t>
            </w:r>
            <w:proofErr w:type="spellEnd"/>
            <w:r w:rsidRPr="000E368D">
              <w:rPr>
                <w:b/>
              </w:rPr>
              <w:t xml:space="preserve"> </w:t>
            </w:r>
            <w:proofErr w:type="spellStart"/>
            <w:r w:rsidRPr="000E368D">
              <w:rPr>
                <w:b/>
              </w:rPr>
              <w:t>жана</w:t>
            </w:r>
            <w:proofErr w:type="spellEnd"/>
            <w:r w:rsidRPr="000E368D">
              <w:rPr>
                <w:b/>
              </w:rPr>
              <w:t xml:space="preserve"> </w:t>
            </w:r>
            <w:proofErr w:type="spellStart"/>
            <w:r w:rsidRPr="000E368D">
              <w:rPr>
                <w:b/>
              </w:rPr>
              <w:t>талаптар</w:t>
            </w:r>
            <w:proofErr w:type="spellEnd"/>
          </w:p>
        </w:tc>
      </w:tr>
      <w:tr w:rsidR="00BC5AF4" w14:paraId="41552FC7" w14:textId="77777777" w:rsidTr="00895935">
        <w:trPr>
          <w:trHeight w:val="436"/>
        </w:trPr>
        <w:tc>
          <w:tcPr>
            <w:tcW w:w="223" w:type="pct"/>
          </w:tcPr>
          <w:p w14:paraId="7107A4A8" w14:textId="77777777" w:rsidR="00BC5AF4" w:rsidRDefault="00BC5AF4" w:rsidP="000E368D">
            <w:pPr>
              <w:jc w:val="center"/>
            </w:pPr>
            <w:r>
              <w:t>1</w:t>
            </w:r>
          </w:p>
        </w:tc>
        <w:tc>
          <w:tcPr>
            <w:tcW w:w="1266" w:type="pct"/>
          </w:tcPr>
          <w:p w14:paraId="4D44A68F" w14:textId="6E389E27" w:rsidR="00BC5AF4" w:rsidRDefault="004F49D6" w:rsidP="007D34B8">
            <w:r>
              <w:rPr>
                <w:lang w:val="ky-KG"/>
              </w:rPr>
              <w:t xml:space="preserve">Объекттин </w:t>
            </w:r>
            <w:proofErr w:type="spellStart"/>
            <w:r w:rsidR="00143CF5">
              <w:t>жайгашкан</w:t>
            </w:r>
            <w:proofErr w:type="spellEnd"/>
            <w:r w:rsidR="00143CF5">
              <w:t xml:space="preserve"> </w:t>
            </w:r>
            <w:proofErr w:type="spellStart"/>
            <w:r w:rsidR="00143CF5">
              <w:t>жери</w:t>
            </w:r>
            <w:proofErr w:type="spellEnd"/>
          </w:p>
        </w:tc>
        <w:tc>
          <w:tcPr>
            <w:tcW w:w="3511" w:type="pct"/>
          </w:tcPr>
          <w:p w14:paraId="5DB69A95" w14:textId="12E4F667" w:rsidR="00BC5AF4" w:rsidRDefault="004F49D6" w:rsidP="00E82A35">
            <w:r>
              <w:rPr>
                <w:lang w:val="ky-KG"/>
              </w:rPr>
              <w:t xml:space="preserve">Ысык-Көл областы, </w:t>
            </w:r>
            <w:proofErr w:type="spellStart"/>
            <w:r w:rsidR="00721D8F">
              <w:t>Жети</w:t>
            </w:r>
            <w:proofErr w:type="spellEnd"/>
            <w:r w:rsidR="00721D8F">
              <w:t>-</w:t>
            </w:r>
            <w:r>
              <w:rPr>
                <w:lang w:val="ky-KG"/>
              </w:rPr>
              <w:t>Ө</w:t>
            </w:r>
            <w:r w:rsidR="00721D8F">
              <w:t>г</w:t>
            </w:r>
            <w:r>
              <w:rPr>
                <w:lang w:val="ky-KG"/>
              </w:rPr>
              <w:t>ү</w:t>
            </w:r>
            <w:r w:rsidR="00721D8F">
              <w:t xml:space="preserve">з району, </w:t>
            </w:r>
            <w:proofErr w:type="spellStart"/>
            <w:r w:rsidR="00721D8F">
              <w:t>Кумт</w:t>
            </w:r>
            <w:proofErr w:type="spellEnd"/>
            <w:r>
              <w:rPr>
                <w:lang w:val="ky-KG"/>
              </w:rPr>
              <w:t>ө</w:t>
            </w:r>
            <w:r w:rsidR="00721D8F">
              <w:t xml:space="preserve">р алтын </w:t>
            </w:r>
            <w:proofErr w:type="spellStart"/>
            <w:r w:rsidR="00721D8F">
              <w:t>кени</w:t>
            </w:r>
            <w:proofErr w:type="spellEnd"/>
          </w:p>
        </w:tc>
      </w:tr>
      <w:tr w:rsidR="00BC5AF4" w14:paraId="6841B306" w14:textId="77777777" w:rsidTr="00895935">
        <w:tblPrEx>
          <w:tblLook w:val="0000" w:firstRow="0" w:lastRow="0" w:firstColumn="0" w:lastColumn="0" w:noHBand="0" w:noVBand="0"/>
        </w:tblPrEx>
        <w:trPr>
          <w:trHeight w:val="422"/>
        </w:trPr>
        <w:tc>
          <w:tcPr>
            <w:tcW w:w="223" w:type="pct"/>
          </w:tcPr>
          <w:p w14:paraId="7C16C379" w14:textId="77777777" w:rsidR="00BC5AF4" w:rsidRDefault="006218DF" w:rsidP="000E368D">
            <w:pPr>
              <w:jc w:val="center"/>
            </w:pPr>
            <w:r>
              <w:t>2</w:t>
            </w:r>
          </w:p>
        </w:tc>
        <w:tc>
          <w:tcPr>
            <w:tcW w:w="1266" w:type="pct"/>
          </w:tcPr>
          <w:p w14:paraId="10560587" w14:textId="71207103" w:rsidR="00BC5AF4" w:rsidRPr="004F49D6" w:rsidRDefault="004F49D6" w:rsidP="009F2134">
            <w:pPr>
              <w:rPr>
                <w:lang w:val="ky-KG"/>
              </w:rPr>
            </w:pPr>
            <w:r>
              <w:rPr>
                <w:lang w:val="ky-KG"/>
              </w:rPr>
              <w:t>Буйрутмачы</w:t>
            </w:r>
          </w:p>
        </w:tc>
        <w:tc>
          <w:tcPr>
            <w:tcW w:w="3511" w:type="pct"/>
          </w:tcPr>
          <w:p w14:paraId="4F1EB63A" w14:textId="64F98238" w:rsidR="007D34B8" w:rsidRDefault="004F49D6" w:rsidP="00E82A35">
            <w:r>
              <w:rPr>
                <w:lang w:val="ky-KG"/>
              </w:rPr>
              <w:t>“Кумтөр Голд Компани” Ж</w:t>
            </w:r>
            <w:r w:rsidR="004C1CB5">
              <w:t>АК</w:t>
            </w:r>
          </w:p>
        </w:tc>
      </w:tr>
      <w:tr w:rsidR="00BC5AF4" w14:paraId="115686BD" w14:textId="77777777" w:rsidTr="00895935">
        <w:tblPrEx>
          <w:tblLook w:val="0000" w:firstRow="0" w:lastRow="0" w:firstColumn="0" w:lastColumn="0" w:noHBand="0" w:noVBand="0"/>
        </w:tblPrEx>
        <w:trPr>
          <w:trHeight w:val="467"/>
        </w:trPr>
        <w:tc>
          <w:tcPr>
            <w:tcW w:w="223" w:type="pct"/>
          </w:tcPr>
          <w:p w14:paraId="3B7DD2DC" w14:textId="77777777" w:rsidR="00BC5AF4" w:rsidRDefault="00D244B5" w:rsidP="000E368D">
            <w:pPr>
              <w:jc w:val="center"/>
            </w:pPr>
            <w:r>
              <w:t>3</w:t>
            </w:r>
          </w:p>
        </w:tc>
        <w:tc>
          <w:tcPr>
            <w:tcW w:w="1266" w:type="pct"/>
          </w:tcPr>
          <w:p w14:paraId="650F080E" w14:textId="77777777" w:rsidR="00BC5AF4" w:rsidRPr="00143CF5" w:rsidRDefault="00EE7DC9" w:rsidP="007D34B8">
            <w:r>
              <w:t>Жеткирүүчү</w:t>
            </w:r>
          </w:p>
        </w:tc>
        <w:tc>
          <w:tcPr>
            <w:tcW w:w="3511" w:type="pct"/>
          </w:tcPr>
          <w:p w14:paraId="0CB4DB87" w14:textId="57171487" w:rsidR="00BC5AF4" w:rsidRPr="006C10DC" w:rsidRDefault="006C10DC" w:rsidP="00B80970">
            <w:pPr>
              <w:rPr>
                <w:lang w:val="ky-KG"/>
              </w:rPr>
            </w:pPr>
            <w:r>
              <w:rPr>
                <w:lang w:val="ky-KG"/>
              </w:rPr>
              <w:t>Буйрутмачы тара</w:t>
            </w:r>
            <w:proofErr w:type="spellStart"/>
            <w:r w:rsidR="00EE7DC9">
              <w:t>бынан</w:t>
            </w:r>
            <w:proofErr w:type="spellEnd"/>
            <w:r w:rsidR="00EE7DC9">
              <w:t xml:space="preserve"> </w:t>
            </w:r>
            <w:proofErr w:type="spellStart"/>
            <w:r w:rsidR="00EE7DC9">
              <w:t>дайындалып</w:t>
            </w:r>
            <w:proofErr w:type="spellEnd"/>
            <w:r w:rsidR="00052622">
              <w:rPr>
                <w:lang w:val="ky-KG"/>
              </w:rPr>
              <w:t xml:space="preserve">, </w:t>
            </w:r>
            <w:proofErr w:type="spellStart"/>
            <w:r w:rsidR="00EE7DC9">
              <w:t>тандал</w:t>
            </w:r>
            <w:proofErr w:type="spellEnd"/>
            <w:r>
              <w:rPr>
                <w:lang w:val="ky-KG"/>
              </w:rPr>
              <w:t>ат</w:t>
            </w:r>
          </w:p>
        </w:tc>
      </w:tr>
      <w:tr w:rsidR="00E42515" w:rsidRPr="005F3F15" w14:paraId="0C91BB22" w14:textId="77777777" w:rsidTr="00895935">
        <w:tblPrEx>
          <w:tblLook w:val="0000" w:firstRow="0" w:lastRow="0" w:firstColumn="0" w:lastColumn="0" w:noHBand="0" w:noVBand="0"/>
        </w:tblPrEx>
        <w:trPr>
          <w:trHeight w:val="467"/>
        </w:trPr>
        <w:tc>
          <w:tcPr>
            <w:tcW w:w="223" w:type="pct"/>
          </w:tcPr>
          <w:p w14:paraId="403C7321" w14:textId="5E161BFE" w:rsidR="00E42515" w:rsidRDefault="00E42515" w:rsidP="000E368D">
            <w:pPr>
              <w:jc w:val="center"/>
            </w:pPr>
            <w:r>
              <w:t>4</w:t>
            </w:r>
          </w:p>
        </w:tc>
        <w:tc>
          <w:tcPr>
            <w:tcW w:w="1266" w:type="pct"/>
          </w:tcPr>
          <w:p w14:paraId="6A198124" w14:textId="0E9EABD8" w:rsidR="00E42515" w:rsidRPr="005412B5" w:rsidRDefault="001A16CF" w:rsidP="007D34B8">
            <w:pPr>
              <w:rPr>
                <w:lang w:val="ky-KG"/>
              </w:rPr>
            </w:pPr>
            <w:r>
              <w:rPr>
                <w:lang w:val="ky-KG"/>
              </w:rPr>
              <w:t>Жеткирүүчүгө</w:t>
            </w:r>
            <w:r w:rsidR="005412B5">
              <w:rPr>
                <w:lang w:val="ky-KG"/>
              </w:rPr>
              <w:t xml:space="preserve"> </w:t>
            </w:r>
            <w:proofErr w:type="spellStart"/>
            <w:r w:rsidR="00E42515">
              <w:t>талаптар</w:t>
            </w:r>
            <w:proofErr w:type="spellEnd"/>
          </w:p>
        </w:tc>
        <w:tc>
          <w:tcPr>
            <w:tcW w:w="3511" w:type="pct"/>
          </w:tcPr>
          <w:p w14:paraId="2EF54F3E" w14:textId="50D4204B" w:rsidR="00E42515" w:rsidRPr="002A4E73" w:rsidRDefault="00E42515" w:rsidP="00E42515">
            <w:pPr>
              <w:rPr>
                <w:lang w:val="ky-KG"/>
              </w:rPr>
            </w:pPr>
            <w:r w:rsidRPr="005412B5">
              <w:rPr>
                <w:lang w:val="ky-KG"/>
              </w:rPr>
              <w:t xml:space="preserve">Өзүнүн же ижара шартында (ижара келишиминин көчүрмөсү) кампанын жеткиликтүүлүгү, </w:t>
            </w:r>
            <w:r w:rsidR="005412B5">
              <w:rPr>
                <w:lang w:val="ky-KG"/>
              </w:rPr>
              <w:t>буй</w:t>
            </w:r>
            <w:r w:rsidR="00F8570F">
              <w:rPr>
                <w:lang w:val="ky-KG"/>
              </w:rPr>
              <w:t>ру</w:t>
            </w:r>
            <w:r w:rsidR="005412B5">
              <w:rPr>
                <w:lang w:val="ky-KG"/>
              </w:rPr>
              <w:t xml:space="preserve">тмачынын </w:t>
            </w:r>
            <w:r w:rsidRPr="005412B5">
              <w:rPr>
                <w:lang w:val="ky-KG"/>
              </w:rPr>
              <w:t>продукциясынын бир бөлүгүн кампада сактоо мүмкүнчүлүгү менен.</w:t>
            </w:r>
          </w:p>
          <w:p w14:paraId="6F7C3F35" w14:textId="77777777" w:rsidR="00E42515" w:rsidRPr="00E42515" w:rsidRDefault="00E42515" w:rsidP="00B80970">
            <w:pPr>
              <w:rPr>
                <w:lang w:val="ky-KG"/>
              </w:rPr>
            </w:pPr>
          </w:p>
        </w:tc>
      </w:tr>
      <w:tr w:rsidR="00547B2C" w:rsidRPr="005F3F15" w14:paraId="2ED8C5AB" w14:textId="77777777" w:rsidTr="00895935">
        <w:tblPrEx>
          <w:tblLook w:val="0000" w:firstRow="0" w:lastRow="0" w:firstColumn="0" w:lastColumn="0" w:noHBand="0" w:noVBand="0"/>
        </w:tblPrEx>
        <w:trPr>
          <w:trHeight w:val="665"/>
        </w:trPr>
        <w:tc>
          <w:tcPr>
            <w:tcW w:w="223" w:type="pct"/>
          </w:tcPr>
          <w:p w14:paraId="3F7BB915" w14:textId="656D72FA" w:rsidR="00547B2C" w:rsidRDefault="00E42515" w:rsidP="000E368D">
            <w:pPr>
              <w:jc w:val="center"/>
            </w:pPr>
            <w:r>
              <w:t>5</w:t>
            </w:r>
          </w:p>
        </w:tc>
        <w:tc>
          <w:tcPr>
            <w:tcW w:w="1266" w:type="pct"/>
          </w:tcPr>
          <w:p w14:paraId="08782BDB" w14:textId="26045208" w:rsidR="00547B2C" w:rsidRPr="002D712F" w:rsidRDefault="003C5DF6" w:rsidP="009F2134">
            <w:pPr>
              <w:rPr>
                <w:lang w:val="ky-KG"/>
              </w:rPr>
            </w:pPr>
            <w:proofErr w:type="spellStart"/>
            <w:r>
              <w:t>Көрсөтүлгөн</w:t>
            </w:r>
            <w:proofErr w:type="spellEnd"/>
            <w:r>
              <w:t xml:space="preserve"> </w:t>
            </w:r>
            <w:proofErr w:type="spellStart"/>
            <w:r>
              <w:t>кызматтын</w:t>
            </w:r>
            <w:proofErr w:type="spellEnd"/>
            <w:r>
              <w:t xml:space="preserve"> </w:t>
            </w:r>
            <w:proofErr w:type="spellStart"/>
            <w:r>
              <w:t>ат</w:t>
            </w:r>
            <w:proofErr w:type="spellEnd"/>
            <w:r w:rsidR="002D712F">
              <w:rPr>
                <w:lang w:val="ky-KG"/>
              </w:rPr>
              <w:t>ал</w:t>
            </w:r>
            <w:r>
              <w:t>ы</w:t>
            </w:r>
            <w:r w:rsidR="002D712F">
              <w:rPr>
                <w:lang w:val="ky-KG"/>
              </w:rPr>
              <w:t>шы</w:t>
            </w:r>
          </w:p>
        </w:tc>
        <w:tc>
          <w:tcPr>
            <w:tcW w:w="3511" w:type="pct"/>
          </w:tcPr>
          <w:p w14:paraId="05372024" w14:textId="7C6B816D" w:rsidR="00561BB3" w:rsidRPr="002D712F" w:rsidRDefault="00F8570F" w:rsidP="009E1EA1">
            <w:pPr>
              <w:rPr>
                <w:lang w:val="ky-KG"/>
              </w:rPr>
            </w:pPr>
            <w:r>
              <w:rPr>
                <w:lang w:val="ky-KG"/>
              </w:rPr>
              <w:t>“Кумт</w:t>
            </w:r>
            <w:r w:rsidR="001B3D9B">
              <w:rPr>
                <w:lang w:val="ky-KG"/>
              </w:rPr>
              <w:t>өр Голд Компани</w:t>
            </w:r>
            <w:r>
              <w:rPr>
                <w:lang w:val="ky-KG"/>
              </w:rPr>
              <w:t>”</w:t>
            </w:r>
            <w:r w:rsidR="001B3D9B">
              <w:rPr>
                <w:lang w:val="ky-KG"/>
              </w:rPr>
              <w:t xml:space="preserve"> ЖАКтын </w:t>
            </w:r>
            <w:r w:rsidR="004B365E" w:rsidRPr="002D712F">
              <w:rPr>
                <w:lang w:val="ky-KG"/>
              </w:rPr>
              <w:t>кенинин турак жай жана өн</w:t>
            </w:r>
            <w:r w:rsidR="002D712F">
              <w:rPr>
                <w:lang w:val="ky-KG"/>
              </w:rPr>
              <w:t>дүрүштүк</w:t>
            </w:r>
            <w:r w:rsidR="004B365E" w:rsidRPr="002D712F">
              <w:rPr>
                <w:lang w:val="ky-KG"/>
              </w:rPr>
              <w:t xml:space="preserve"> объектилери үчүн жуугуч жана дезинфекциялоочу каражаттарды камсыздоо</w:t>
            </w:r>
          </w:p>
        </w:tc>
      </w:tr>
      <w:tr w:rsidR="009F2134" w14:paraId="42375647" w14:textId="77777777" w:rsidTr="00895935">
        <w:tblPrEx>
          <w:tblLook w:val="0000" w:firstRow="0" w:lastRow="0" w:firstColumn="0" w:lastColumn="0" w:noHBand="0" w:noVBand="0"/>
        </w:tblPrEx>
        <w:trPr>
          <w:trHeight w:val="620"/>
        </w:trPr>
        <w:tc>
          <w:tcPr>
            <w:tcW w:w="223" w:type="pct"/>
          </w:tcPr>
          <w:p w14:paraId="4D23FAA0" w14:textId="73D5A683" w:rsidR="009F2134" w:rsidRDefault="00E42515" w:rsidP="000E368D">
            <w:pPr>
              <w:jc w:val="center"/>
            </w:pPr>
            <w:r>
              <w:t>6</w:t>
            </w:r>
          </w:p>
        </w:tc>
        <w:tc>
          <w:tcPr>
            <w:tcW w:w="1266" w:type="pct"/>
          </w:tcPr>
          <w:p w14:paraId="7852AD3B" w14:textId="77777777" w:rsidR="009F2134" w:rsidRDefault="003C5DF6" w:rsidP="007D34B8">
            <w:r>
              <w:t>Көрсөтүлгөн кызматтын максаты</w:t>
            </w:r>
          </w:p>
        </w:tc>
        <w:tc>
          <w:tcPr>
            <w:tcW w:w="3511" w:type="pct"/>
          </w:tcPr>
          <w:p w14:paraId="16CC99DC" w14:textId="4F90BB91" w:rsidR="009F2134" w:rsidRPr="00873079" w:rsidRDefault="001B3D9B" w:rsidP="00E86C0D">
            <w:pPr>
              <w:rPr>
                <w:lang w:val="ky-KG"/>
              </w:rPr>
            </w:pPr>
            <w:r>
              <w:rPr>
                <w:lang w:val="ky-KG"/>
              </w:rPr>
              <w:t xml:space="preserve">“Кумтөр Голд Компани” ЖАКтын </w:t>
            </w:r>
            <w:proofErr w:type="spellStart"/>
            <w:r w:rsidR="00873079">
              <w:t>натыйжалуулу</w:t>
            </w:r>
            <w:proofErr w:type="spellEnd"/>
            <w:r w:rsidR="002059D7">
              <w:rPr>
                <w:lang w:val="ky-KG"/>
              </w:rPr>
              <w:t>к</w:t>
            </w:r>
            <w:r w:rsidR="00873079">
              <w:t xml:space="preserve"> </w:t>
            </w:r>
            <w:proofErr w:type="spellStart"/>
            <w:r w:rsidR="00873079">
              <w:t>жана</w:t>
            </w:r>
            <w:proofErr w:type="spellEnd"/>
            <w:r w:rsidR="00873079">
              <w:t xml:space="preserve"> </w:t>
            </w:r>
            <w:proofErr w:type="spellStart"/>
            <w:r w:rsidR="00873079">
              <w:t>экономикалык</w:t>
            </w:r>
            <w:proofErr w:type="spellEnd"/>
            <w:r w:rsidR="00873079">
              <w:t xml:space="preserve"> </w:t>
            </w:r>
            <w:proofErr w:type="spellStart"/>
            <w:r w:rsidR="00873079">
              <w:t>мүмкүнчүлүктөрүн</w:t>
            </w:r>
            <w:proofErr w:type="spellEnd"/>
            <w:r w:rsidR="00873079">
              <w:t xml:space="preserve"> эске </w:t>
            </w:r>
            <w:proofErr w:type="spellStart"/>
            <w:r w:rsidR="00873079">
              <w:t>алуу</w:t>
            </w:r>
            <w:proofErr w:type="spellEnd"/>
            <w:r w:rsidR="00873079">
              <w:t xml:space="preserve"> </w:t>
            </w:r>
            <w:proofErr w:type="spellStart"/>
            <w:r w:rsidR="00873079">
              <w:t>менен</w:t>
            </w:r>
            <w:proofErr w:type="spellEnd"/>
            <w:r w:rsidR="00873079">
              <w:t xml:space="preserve">, </w:t>
            </w:r>
            <w:r w:rsidR="002059D7">
              <w:rPr>
                <w:lang w:val="ky-KG"/>
              </w:rPr>
              <w:t>бу</w:t>
            </w:r>
            <w:r w:rsidR="006E5BB3">
              <w:rPr>
                <w:lang w:val="ky-KG"/>
              </w:rPr>
              <w:t>й</w:t>
            </w:r>
            <w:r w:rsidR="002059D7">
              <w:rPr>
                <w:lang w:val="ky-KG"/>
              </w:rPr>
              <w:t>р</w:t>
            </w:r>
            <w:r w:rsidR="006E5BB3">
              <w:rPr>
                <w:lang w:val="ky-KG"/>
              </w:rPr>
              <w:t>у</w:t>
            </w:r>
            <w:r w:rsidR="002059D7">
              <w:rPr>
                <w:lang w:val="ky-KG"/>
              </w:rPr>
              <w:t xml:space="preserve">тмачынын </w:t>
            </w:r>
            <w:proofErr w:type="spellStart"/>
            <w:r w:rsidR="00873079">
              <w:t>муктаждыктарына</w:t>
            </w:r>
            <w:proofErr w:type="spellEnd"/>
            <w:r w:rsidR="00873079">
              <w:t xml:space="preserve"> </w:t>
            </w:r>
            <w:proofErr w:type="spellStart"/>
            <w:r w:rsidR="00873079">
              <w:t>жооп</w:t>
            </w:r>
            <w:proofErr w:type="spellEnd"/>
            <w:r w:rsidR="00873079">
              <w:t xml:space="preserve"> </w:t>
            </w:r>
            <w:proofErr w:type="spellStart"/>
            <w:r w:rsidR="00873079">
              <w:t>берген</w:t>
            </w:r>
            <w:proofErr w:type="spellEnd"/>
            <w:r w:rsidR="00873079">
              <w:t xml:space="preserve"> </w:t>
            </w:r>
            <w:proofErr w:type="spellStart"/>
            <w:r w:rsidR="00873079">
              <w:t>керект</w:t>
            </w:r>
            <w:proofErr w:type="spellEnd"/>
            <w:r w:rsidR="000B1041">
              <w:rPr>
                <w:lang w:val="ky-KG"/>
              </w:rPr>
              <w:t>ел</w:t>
            </w:r>
            <w:r w:rsidR="00873079">
              <w:t>ү</w:t>
            </w:r>
            <w:r w:rsidR="000B1041">
              <w:rPr>
                <w:lang w:val="ky-KG"/>
              </w:rPr>
              <w:t>үчү материалдарды</w:t>
            </w:r>
            <w:r w:rsidR="00873079">
              <w:t xml:space="preserve">, </w:t>
            </w:r>
            <w:proofErr w:type="spellStart"/>
            <w:r w:rsidR="00873079">
              <w:t>жуугуч</w:t>
            </w:r>
            <w:proofErr w:type="spellEnd"/>
            <w:r w:rsidR="00873079">
              <w:t xml:space="preserve"> </w:t>
            </w:r>
            <w:proofErr w:type="spellStart"/>
            <w:r w:rsidR="00873079">
              <w:t>заттарды</w:t>
            </w:r>
            <w:proofErr w:type="spellEnd"/>
            <w:r w:rsidR="00873079">
              <w:t xml:space="preserve"> </w:t>
            </w:r>
            <w:proofErr w:type="spellStart"/>
            <w:r w:rsidR="00873079">
              <w:t>жана</w:t>
            </w:r>
            <w:proofErr w:type="spellEnd"/>
            <w:r w:rsidR="00873079">
              <w:t xml:space="preserve"> </w:t>
            </w:r>
            <w:proofErr w:type="spellStart"/>
            <w:r w:rsidR="00873079">
              <w:t>дезинфекциялоочу</w:t>
            </w:r>
            <w:proofErr w:type="spellEnd"/>
            <w:r w:rsidR="00873079">
              <w:t xml:space="preserve"> </w:t>
            </w:r>
            <w:proofErr w:type="spellStart"/>
            <w:r w:rsidR="00873079">
              <w:t>каражаттарды</w:t>
            </w:r>
            <w:proofErr w:type="spellEnd"/>
            <w:r w:rsidR="00873079">
              <w:t xml:space="preserve"> </w:t>
            </w:r>
            <w:proofErr w:type="spellStart"/>
            <w:r w:rsidR="00873079">
              <w:t>үзгүлтүксүз</w:t>
            </w:r>
            <w:proofErr w:type="spellEnd"/>
            <w:r w:rsidR="00873079">
              <w:t xml:space="preserve"> </w:t>
            </w:r>
            <w:proofErr w:type="spellStart"/>
            <w:r w:rsidR="00873079">
              <w:t>жеткирүү</w:t>
            </w:r>
            <w:proofErr w:type="spellEnd"/>
          </w:p>
        </w:tc>
      </w:tr>
      <w:tr w:rsidR="008750BF" w14:paraId="498E93B8" w14:textId="77777777" w:rsidTr="00895935">
        <w:tblPrEx>
          <w:tblLook w:val="0000" w:firstRow="0" w:lastRow="0" w:firstColumn="0" w:lastColumn="0" w:noHBand="0" w:noVBand="0"/>
        </w:tblPrEx>
        <w:trPr>
          <w:trHeight w:val="953"/>
        </w:trPr>
        <w:tc>
          <w:tcPr>
            <w:tcW w:w="223" w:type="pct"/>
          </w:tcPr>
          <w:p w14:paraId="5FF5B4F6" w14:textId="51D802EE" w:rsidR="008750BF" w:rsidRDefault="00E42515" w:rsidP="000E368D">
            <w:pPr>
              <w:jc w:val="center"/>
            </w:pPr>
            <w:r>
              <w:t>7</w:t>
            </w:r>
          </w:p>
        </w:tc>
        <w:tc>
          <w:tcPr>
            <w:tcW w:w="1266" w:type="pct"/>
          </w:tcPr>
          <w:p w14:paraId="702C3308" w14:textId="09B00BB1" w:rsidR="008750BF" w:rsidRDefault="00DD493B" w:rsidP="007D34B8">
            <w:proofErr w:type="spellStart"/>
            <w:r>
              <w:t>Товарларды</w:t>
            </w:r>
            <w:proofErr w:type="spellEnd"/>
            <w:r>
              <w:t xml:space="preserve"> </w:t>
            </w:r>
            <w:proofErr w:type="spellStart"/>
            <w:r>
              <w:t>жеткирүүгө</w:t>
            </w:r>
            <w:proofErr w:type="spellEnd"/>
            <w:r>
              <w:t xml:space="preserve"> </w:t>
            </w:r>
            <w:proofErr w:type="spellStart"/>
            <w:r>
              <w:t>болгон</w:t>
            </w:r>
            <w:proofErr w:type="spellEnd"/>
            <w:r w:rsidR="00AD5725">
              <w:rPr>
                <w:lang w:val="ky-KG"/>
              </w:rPr>
              <w:t xml:space="preserve"> </w:t>
            </w:r>
            <w:proofErr w:type="spellStart"/>
            <w:r>
              <w:t>талап</w:t>
            </w:r>
            <w:proofErr w:type="spellEnd"/>
          </w:p>
        </w:tc>
        <w:tc>
          <w:tcPr>
            <w:tcW w:w="3511" w:type="pct"/>
          </w:tcPr>
          <w:p w14:paraId="6AAEA8CC" w14:textId="4F87AFBE" w:rsidR="008750BF" w:rsidRDefault="001D269B" w:rsidP="0030459C">
            <w:r>
              <w:rPr>
                <w:lang w:val="ky-KG"/>
              </w:rPr>
              <w:t xml:space="preserve">Буйрутмачынын </w:t>
            </w:r>
            <w:proofErr w:type="spellStart"/>
            <w:r w:rsidRPr="001D269B">
              <w:t>техникалык</w:t>
            </w:r>
            <w:proofErr w:type="spellEnd"/>
            <w:r w:rsidRPr="001D269B">
              <w:t xml:space="preserve"> </w:t>
            </w:r>
            <w:proofErr w:type="spellStart"/>
            <w:r w:rsidRPr="001D269B">
              <w:t>тапшырмасынын</w:t>
            </w:r>
            <w:proofErr w:type="spellEnd"/>
            <w:r w:rsidRPr="001D269B">
              <w:t xml:space="preserve"> </w:t>
            </w:r>
            <w:proofErr w:type="spellStart"/>
            <w:r w:rsidRPr="001D269B">
              <w:t>негизинде</w:t>
            </w:r>
            <w:proofErr w:type="spellEnd"/>
            <w:r w:rsidRPr="001D269B">
              <w:t xml:space="preserve">, </w:t>
            </w:r>
            <w:proofErr w:type="spellStart"/>
            <w:r w:rsidRPr="001D269B">
              <w:t>ушул</w:t>
            </w:r>
            <w:proofErr w:type="spellEnd"/>
            <w:r w:rsidRPr="001D269B">
              <w:t xml:space="preserve"> </w:t>
            </w:r>
            <w:proofErr w:type="spellStart"/>
            <w:r w:rsidRPr="001D269B">
              <w:t>техникалык</w:t>
            </w:r>
            <w:proofErr w:type="spellEnd"/>
            <w:r w:rsidRPr="001D269B">
              <w:t xml:space="preserve"> </w:t>
            </w:r>
            <w:proofErr w:type="spellStart"/>
            <w:r w:rsidRPr="001D269B">
              <w:t>тапшырмада</w:t>
            </w:r>
            <w:proofErr w:type="spellEnd"/>
            <w:r w:rsidRPr="001D269B">
              <w:t xml:space="preserve"> </w:t>
            </w:r>
            <w:proofErr w:type="spellStart"/>
            <w:r w:rsidRPr="001D269B">
              <w:t>көрсөтүлгөн</w:t>
            </w:r>
            <w:proofErr w:type="spellEnd"/>
            <w:r w:rsidRPr="001D269B">
              <w:t xml:space="preserve"> </w:t>
            </w:r>
            <w:proofErr w:type="spellStart"/>
            <w:r w:rsidRPr="001D269B">
              <w:t>спецификациялардын</w:t>
            </w:r>
            <w:proofErr w:type="spellEnd"/>
            <w:r w:rsidRPr="001D269B">
              <w:t xml:space="preserve"> </w:t>
            </w:r>
            <w:proofErr w:type="spellStart"/>
            <w:r w:rsidRPr="001D269B">
              <w:t>тизмесине</w:t>
            </w:r>
            <w:proofErr w:type="spellEnd"/>
            <w:r w:rsidRPr="001D269B">
              <w:t xml:space="preserve"> </w:t>
            </w:r>
            <w:proofErr w:type="spellStart"/>
            <w:r w:rsidRPr="001D269B">
              <w:t>ылайык</w:t>
            </w:r>
            <w:proofErr w:type="spellEnd"/>
            <w:r w:rsidRPr="001D269B">
              <w:t xml:space="preserve"> </w:t>
            </w:r>
            <w:proofErr w:type="spellStart"/>
            <w:r w:rsidRPr="001D269B">
              <w:t>товарларды</w:t>
            </w:r>
            <w:proofErr w:type="spellEnd"/>
            <w:r w:rsidRPr="001D269B">
              <w:t xml:space="preserve"> </w:t>
            </w:r>
            <w:proofErr w:type="spellStart"/>
            <w:r w:rsidRPr="001D269B">
              <w:t>сатып</w:t>
            </w:r>
            <w:proofErr w:type="spellEnd"/>
            <w:r w:rsidRPr="001D269B">
              <w:t xml:space="preserve"> </w:t>
            </w:r>
            <w:proofErr w:type="spellStart"/>
            <w:r w:rsidRPr="001D269B">
              <w:t>алып</w:t>
            </w:r>
            <w:proofErr w:type="spellEnd"/>
            <w:r w:rsidRPr="001D269B">
              <w:t>, "</w:t>
            </w:r>
            <w:proofErr w:type="spellStart"/>
            <w:r w:rsidRPr="001D269B">
              <w:t>Кумтөр</w:t>
            </w:r>
            <w:proofErr w:type="spellEnd"/>
            <w:r w:rsidRPr="001D269B">
              <w:t xml:space="preserve"> Голд Компани" </w:t>
            </w:r>
            <w:proofErr w:type="spellStart"/>
            <w:r w:rsidRPr="001D269B">
              <w:t>ЖАКтын</w:t>
            </w:r>
            <w:proofErr w:type="spellEnd"/>
            <w:r w:rsidRPr="001D269B">
              <w:t xml:space="preserve"> </w:t>
            </w:r>
            <w:proofErr w:type="spellStart"/>
            <w:r w:rsidRPr="001D269B">
              <w:t>объектисине</w:t>
            </w:r>
            <w:proofErr w:type="spellEnd"/>
            <w:r w:rsidRPr="001D269B">
              <w:t xml:space="preserve"> </w:t>
            </w:r>
            <w:proofErr w:type="spellStart"/>
            <w:r w:rsidRPr="001D269B">
              <w:t>жеткир</w:t>
            </w:r>
            <w:proofErr w:type="spellEnd"/>
            <w:r w:rsidR="00721A4B">
              <w:rPr>
                <w:lang w:val="ky-KG"/>
              </w:rPr>
              <w:t>үү</w:t>
            </w:r>
            <w:r w:rsidRPr="001D269B">
              <w:t>.</w:t>
            </w:r>
          </w:p>
        </w:tc>
      </w:tr>
      <w:tr w:rsidR="0089027D" w14:paraId="57DB5CAB" w14:textId="77777777" w:rsidTr="00895935">
        <w:tblPrEx>
          <w:tblLook w:val="0000" w:firstRow="0" w:lastRow="0" w:firstColumn="0" w:lastColumn="0" w:noHBand="0" w:noVBand="0"/>
        </w:tblPrEx>
        <w:trPr>
          <w:trHeight w:val="1016"/>
        </w:trPr>
        <w:tc>
          <w:tcPr>
            <w:tcW w:w="223" w:type="pct"/>
          </w:tcPr>
          <w:p w14:paraId="7DC5CC1D" w14:textId="69C2BD60" w:rsidR="0089027D" w:rsidRDefault="0089027D" w:rsidP="0089027D">
            <w:pPr>
              <w:jc w:val="center"/>
            </w:pPr>
            <w:r>
              <w:t>8</w:t>
            </w:r>
          </w:p>
        </w:tc>
        <w:tc>
          <w:tcPr>
            <w:tcW w:w="1266" w:type="pct"/>
          </w:tcPr>
          <w:p w14:paraId="28345F4F" w14:textId="77777777" w:rsidR="0089027D" w:rsidRDefault="0089027D" w:rsidP="0089027D">
            <w:r>
              <w:t xml:space="preserve">Аталышы жана жеткирилген товарлардын саны </w:t>
            </w:r>
          </w:p>
        </w:tc>
        <w:tc>
          <w:tcPr>
            <w:tcW w:w="3511" w:type="pct"/>
            <w:tcBorders>
              <w:bottom w:val="single" w:sz="4" w:space="0" w:color="auto"/>
            </w:tcBorders>
          </w:tcPr>
          <w:p w14:paraId="6284DFCF" w14:textId="7FF07534" w:rsidR="0089027D" w:rsidRDefault="00EB3B8B" w:rsidP="0089027D">
            <w:pPr>
              <w:pStyle w:val="ab"/>
              <w:numPr>
                <w:ilvl w:val="0"/>
                <w:numId w:val="1"/>
              </w:numPr>
              <w:ind w:left="346"/>
              <w:rPr>
                <w:lang w:val="ky-KG"/>
              </w:rPr>
            </w:pPr>
            <w:r>
              <w:rPr>
                <w:lang w:val="ky-KG"/>
              </w:rPr>
              <w:t>Көө-</w:t>
            </w:r>
            <w:r w:rsidR="005E2806">
              <w:rPr>
                <w:lang w:val="ky-KG"/>
              </w:rPr>
              <w:t>к</w:t>
            </w:r>
            <w:r w:rsidR="00861140">
              <w:rPr>
                <w:lang w:val="ky-KG"/>
              </w:rPr>
              <w:t>үйүк жана майла</w:t>
            </w:r>
            <w:r w:rsidR="005E2806">
              <w:rPr>
                <w:lang w:val="ky-KG"/>
              </w:rPr>
              <w:t xml:space="preserve">рды тазалоочу каражат </w:t>
            </w:r>
            <w:r w:rsidR="0089027D">
              <w:rPr>
                <w:lang w:val="ky-KG"/>
              </w:rPr>
              <w:t>(</w:t>
            </w:r>
            <w:r w:rsidR="005E2806" w:rsidRPr="005E2806">
              <w:rPr>
                <w:i/>
                <w:iCs/>
                <w:lang w:val="ky-KG"/>
              </w:rPr>
              <w:t>буйрутмачынын сток-</w:t>
            </w:r>
            <w:r w:rsidR="0089027D" w:rsidRPr="00A71E72">
              <w:rPr>
                <w:i/>
                <w:iCs/>
                <w:lang w:val="ky-KG"/>
              </w:rPr>
              <w:t>номер</w:t>
            </w:r>
            <w:r w:rsidR="005E2806">
              <w:rPr>
                <w:i/>
                <w:iCs/>
                <w:lang w:val="ky-KG"/>
              </w:rPr>
              <w:t>и</w:t>
            </w:r>
            <w:r w:rsidR="0089027D">
              <w:rPr>
                <w:lang w:val="ky-KG"/>
              </w:rPr>
              <w:t xml:space="preserve"> </w:t>
            </w:r>
            <w:r w:rsidR="0089027D" w:rsidRPr="000D0098">
              <w:rPr>
                <w:i/>
                <w:iCs/>
                <w:lang w:val="ky-KG"/>
              </w:rPr>
              <w:t>15.07.032</w:t>
            </w:r>
            <w:r w:rsidR="0089027D">
              <w:rPr>
                <w:i/>
                <w:iCs/>
                <w:lang w:val="ky-KG"/>
              </w:rPr>
              <w:t>)</w:t>
            </w:r>
            <w:r w:rsidR="0089027D" w:rsidRPr="000D0098">
              <w:rPr>
                <w:i/>
                <w:iCs/>
              </w:rPr>
              <w:t>;</w:t>
            </w:r>
          </w:p>
          <w:p w14:paraId="1E8AF7EB" w14:textId="2E605FFA" w:rsidR="0089027D" w:rsidRPr="008436D8" w:rsidRDefault="00B11B75" w:rsidP="0089027D">
            <w:pPr>
              <w:pStyle w:val="ab"/>
              <w:numPr>
                <w:ilvl w:val="0"/>
                <w:numId w:val="1"/>
              </w:numPr>
              <w:ind w:left="346"/>
              <w:rPr>
                <w:lang w:val="ky-KG"/>
              </w:rPr>
            </w:pPr>
            <w:r>
              <w:rPr>
                <w:lang w:val="ky-KG"/>
              </w:rPr>
              <w:t>Идиш-жуугуч машина үчүн порошок</w:t>
            </w:r>
            <w:r w:rsidR="0089027D">
              <w:rPr>
                <w:lang w:val="ky-KG"/>
              </w:rPr>
              <w:t xml:space="preserve"> (</w:t>
            </w:r>
            <w:r>
              <w:rPr>
                <w:i/>
                <w:iCs/>
                <w:lang w:val="ky-KG"/>
              </w:rPr>
              <w:t>буйрутмачынын сток-номери</w:t>
            </w:r>
            <w:r w:rsidR="0089027D" w:rsidRPr="000D0098">
              <w:rPr>
                <w:i/>
                <w:iCs/>
                <w:lang w:val="ky-KG"/>
              </w:rPr>
              <w:t>15.07.055</w:t>
            </w:r>
            <w:r w:rsidR="0089027D" w:rsidRPr="008436D8">
              <w:rPr>
                <w:lang w:val="ky-KG"/>
              </w:rPr>
              <w:t xml:space="preserve"> </w:t>
            </w:r>
            <w:r w:rsidR="0089027D" w:rsidRPr="000D0098">
              <w:t>);</w:t>
            </w:r>
          </w:p>
          <w:p w14:paraId="5455C58A" w14:textId="4194AA23" w:rsidR="0089027D" w:rsidRDefault="004371D2" w:rsidP="0089027D">
            <w:pPr>
              <w:pStyle w:val="ab"/>
              <w:numPr>
                <w:ilvl w:val="0"/>
                <w:numId w:val="1"/>
              </w:numPr>
              <w:ind w:left="346"/>
              <w:rPr>
                <w:lang w:val="ky-KG"/>
              </w:rPr>
            </w:pPr>
            <w:r w:rsidRPr="004371D2">
              <w:rPr>
                <w:lang w:val="ky-KG"/>
              </w:rPr>
              <w:t xml:space="preserve">Кол менен идиш жуугуч каражат </w:t>
            </w:r>
            <w:r w:rsidR="0089027D">
              <w:rPr>
                <w:lang w:val="ky-KG"/>
              </w:rPr>
              <w:t>(</w:t>
            </w:r>
            <w:r w:rsidR="00B11B75">
              <w:rPr>
                <w:i/>
                <w:iCs/>
                <w:lang w:val="ky-KG"/>
              </w:rPr>
              <w:t>буйрутмачынын сток-номери</w:t>
            </w:r>
            <w:r w:rsidR="0089027D" w:rsidRPr="000D0098">
              <w:rPr>
                <w:i/>
                <w:iCs/>
                <w:lang w:val="ky-KG"/>
              </w:rPr>
              <w:t>15.07.191</w:t>
            </w:r>
            <w:r w:rsidR="0089027D" w:rsidRPr="004371D2">
              <w:rPr>
                <w:i/>
                <w:iCs/>
              </w:rPr>
              <w:t>);</w:t>
            </w:r>
          </w:p>
          <w:p w14:paraId="798830CC" w14:textId="2206AF2F" w:rsidR="0089027D" w:rsidRPr="002305E1" w:rsidRDefault="004371D2" w:rsidP="0089027D">
            <w:pPr>
              <w:pStyle w:val="ab"/>
              <w:numPr>
                <w:ilvl w:val="0"/>
                <w:numId w:val="1"/>
              </w:numPr>
              <w:ind w:left="346"/>
              <w:rPr>
                <w:lang w:val="ky-KG"/>
              </w:rPr>
            </w:pPr>
            <w:r>
              <w:rPr>
                <w:lang w:val="ky-KG"/>
              </w:rPr>
              <w:t>И</w:t>
            </w:r>
            <w:r w:rsidRPr="004371D2">
              <w:rPr>
                <w:lang w:val="ky-KG"/>
              </w:rPr>
              <w:t xml:space="preserve">диш жуугуч каражат </w:t>
            </w:r>
            <w:r w:rsidR="0089027D">
              <w:rPr>
                <w:lang w:val="ky-KG"/>
              </w:rPr>
              <w:t>(</w:t>
            </w:r>
            <w:r w:rsidR="00B11B75">
              <w:rPr>
                <w:i/>
                <w:iCs/>
                <w:lang w:val="ky-KG"/>
              </w:rPr>
              <w:t>буйрутмачынын сток-номери</w:t>
            </w:r>
            <w:r w:rsidR="0089027D" w:rsidRPr="000D0098">
              <w:rPr>
                <w:i/>
                <w:iCs/>
                <w:lang w:val="ky-KG"/>
              </w:rPr>
              <w:t>15.07.235</w:t>
            </w:r>
            <w:r w:rsidR="0089027D" w:rsidRPr="000D0098">
              <w:rPr>
                <w:i/>
                <w:iCs/>
              </w:rPr>
              <w:t>);</w:t>
            </w:r>
          </w:p>
          <w:p w14:paraId="78C4F100" w14:textId="0AFAB074" w:rsidR="0089027D" w:rsidRDefault="00EB7791" w:rsidP="0089027D">
            <w:pPr>
              <w:pStyle w:val="ab"/>
              <w:numPr>
                <w:ilvl w:val="0"/>
                <w:numId w:val="1"/>
              </w:numPr>
              <w:ind w:left="346"/>
              <w:rPr>
                <w:lang w:val="ky-KG"/>
              </w:rPr>
            </w:pPr>
            <w:r w:rsidRPr="00EB7791">
              <w:rPr>
                <w:lang w:val="ky-KG"/>
              </w:rPr>
              <w:t>Өн</w:t>
            </w:r>
            <w:r w:rsidR="00D80E3D">
              <w:rPr>
                <w:lang w:val="ky-KG"/>
              </w:rPr>
              <w:t xml:space="preserve">дүрүштүк </w:t>
            </w:r>
            <w:r w:rsidRPr="00EB7791">
              <w:rPr>
                <w:lang w:val="ky-KG"/>
              </w:rPr>
              <w:t xml:space="preserve">идиш жуугуч машиналары үчүн суюк жуучу каражат </w:t>
            </w:r>
            <w:r w:rsidR="0089027D">
              <w:rPr>
                <w:lang w:val="ky-KG"/>
              </w:rPr>
              <w:t>(</w:t>
            </w:r>
            <w:r w:rsidR="00B11B75">
              <w:rPr>
                <w:i/>
                <w:iCs/>
                <w:lang w:val="ky-KG"/>
              </w:rPr>
              <w:t>буйрутмачынын сток-номери</w:t>
            </w:r>
            <w:r w:rsidR="0089027D" w:rsidRPr="000D0098">
              <w:rPr>
                <w:i/>
                <w:iCs/>
                <w:lang w:val="ky-KG"/>
              </w:rPr>
              <w:t>15.07.204</w:t>
            </w:r>
            <w:r w:rsidR="0089027D" w:rsidRPr="00D80E3D">
              <w:rPr>
                <w:i/>
                <w:iCs/>
                <w:lang w:val="ky-KG"/>
              </w:rPr>
              <w:t>)</w:t>
            </w:r>
          </w:p>
          <w:p w14:paraId="365E869C" w14:textId="1DD98A2F" w:rsidR="0089027D" w:rsidRPr="0006455A" w:rsidRDefault="00EB7791" w:rsidP="0089027D">
            <w:pPr>
              <w:pStyle w:val="ab"/>
              <w:numPr>
                <w:ilvl w:val="0"/>
                <w:numId w:val="1"/>
              </w:numPr>
              <w:ind w:left="346"/>
              <w:rPr>
                <w:lang w:val="ky-KG"/>
              </w:rPr>
            </w:pPr>
            <w:r w:rsidRPr="00EB7791">
              <w:rPr>
                <w:lang w:val="ky-KG"/>
              </w:rPr>
              <w:t>Өн</w:t>
            </w:r>
            <w:r w:rsidR="00D80E3D">
              <w:rPr>
                <w:lang w:val="ky-KG"/>
              </w:rPr>
              <w:t xml:space="preserve">дүрүштүк </w:t>
            </w:r>
            <w:r w:rsidRPr="00EB7791">
              <w:rPr>
                <w:lang w:val="ky-KG"/>
              </w:rPr>
              <w:t xml:space="preserve">идиш жуугуч машина үчүн кондиционер </w:t>
            </w:r>
            <w:r w:rsidR="0089027D">
              <w:rPr>
                <w:lang w:val="ky-KG"/>
              </w:rPr>
              <w:t>(</w:t>
            </w:r>
            <w:r w:rsidR="00B11B75">
              <w:rPr>
                <w:i/>
                <w:iCs/>
                <w:lang w:val="ky-KG"/>
              </w:rPr>
              <w:t>буйрутмачынын сток-номери</w:t>
            </w:r>
            <w:r w:rsidR="0089027D" w:rsidRPr="000D0098">
              <w:rPr>
                <w:i/>
                <w:iCs/>
                <w:lang w:val="ky-KG"/>
              </w:rPr>
              <w:t>15.07.206</w:t>
            </w:r>
            <w:r w:rsidR="0089027D" w:rsidRPr="000D0098">
              <w:rPr>
                <w:i/>
                <w:iCs/>
              </w:rPr>
              <w:t>);</w:t>
            </w:r>
          </w:p>
          <w:p w14:paraId="635EE104" w14:textId="5DBDAFFF" w:rsidR="0089027D" w:rsidRDefault="007E1C7D" w:rsidP="0089027D">
            <w:pPr>
              <w:pStyle w:val="ab"/>
              <w:numPr>
                <w:ilvl w:val="0"/>
                <w:numId w:val="1"/>
              </w:numPr>
              <w:ind w:left="346"/>
              <w:rPr>
                <w:lang w:val="ky-KG"/>
              </w:rPr>
            </w:pPr>
            <w:r w:rsidRPr="007E1C7D">
              <w:rPr>
                <w:lang w:val="ky-KG"/>
              </w:rPr>
              <w:t xml:space="preserve">Аба сергитүүчү </w:t>
            </w:r>
            <w:r>
              <w:rPr>
                <w:lang w:val="ky-KG"/>
              </w:rPr>
              <w:t xml:space="preserve"> каражат </w:t>
            </w:r>
            <w:r w:rsidR="0089027D">
              <w:rPr>
                <w:lang w:val="ky-KG"/>
              </w:rPr>
              <w:t>(</w:t>
            </w:r>
            <w:r w:rsidR="00B11B75">
              <w:rPr>
                <w:i/>
                <w:iCs/>
                <w:lang w:val="ky-KG"/>
              </w:rPr>
              <w:t>буйрутмачынын сток-номери</w:t>
            </w:r>
            <w:r w:rsidR="0089027D" w:rsidRPr="000D0098">
              <w:rPr>
                <w:i/>
                <w:iCs/>
              </w:rPr>
              <w:t>15.</w:t>
            </w:r>
            <w:r w:rsidR="0089027D" w:rsidRPr="000D0098">
              <w:rPr>
                <w:i/>
                <w:iCs/>
                <w:lang w:val="ky-KG"/>
              </w:rPr>
              <w:t>07.010</w:t>
            </w:r>
            <w:r w:rsidR="0089027D" w:rsidRPr="000D0098">
              <w:rPr>
                <w:i/>
                <w:iCs/>
              </w:rPr>
              <w:t>);</w:t>
            </w:r>
          </w:p>
          <w:p w14:paraId="49EB4832" w14:textId="38A8CE4E" w:rsidR="0089027D" w:rsidRDefault="007E1C7D" w:rsidP="0089027D">
            <w:pPr>
              <w:pStyle w:val="ab"/>
              <w:numPr>
                <w:ilvl w:val="0"/>
                <w:numId w:val="1"/>
              </w:numPr>
              <w:ind w:left="346"/>
              <w:rPr>
                <w:lang w:val="ky-KG"/>
              </w:rPr>
            </w:pPr>
            <w:r>
              <w:rPr>
                <w:lang w:val="ky-KG"/>
              </w:rPr>
              <w:t>Агарт</w:t>
            </w:r>
            <w:r w:rsidR="009D07DA">
              <w:rPr>
                <w:lang w:val="ky-KG"/>
              </w:rPr>
              <w:t>кыч</w:t>
            </w:r>
            <w:r>
              <w:rPr>
                <w:lang w:val="ky-KG"/>
              </w:rPr>
              <w:t xml:space="preserve"> к</w:t>
            </w:r>
            <w:r w:rsidRPr="007E1C7D">
              <w:rPr>
                <w:lang w:val="ky-KG"/>
              </w:rPr>
              <w:t>ир жуу</w:t>
            </w:r>
            <w:r w:rsidR="009D07DA">
              <w:rPr>
                <w:lang w:val="ky-KG"/>
              </w:rPr>
              <w:t>гуч</w:t>
            </w:r>
            <w:r w:rsidRPr="007E1C7D">
              <w:rPr>
                <w:lang w:val="ky-KG"/>
              </w:rPr>
              <w:t xml:space="preserve"> каражат </w:t>
            </w:r>
            <w:r w:rsidR="0089027D">
              <w:rPr>
                <w:lang w:val="ky-KG"/>
              </w:rPr>
              <w:t>(</w:t>
            </w:r>
            <w:r w:rsidR="00B11B75">
              <w:rPr>
                <w:i/>
                <w:iCs/>
                <w:lang w:val="ky-KG"/>
              </w:rPr>
              <w:t>буйрутмачынын сток-номери</w:t>
            </w:r>
            <w:r w:rsidR="0089027D" w:rsidRPr="000D0098">
              <w:rPr>
                <w:i/>
                <w:iCs/>
                <w:lang w:val="ky-KG"/>
              </w:rPr>
              <w:t>15.07.015</w:t>
            </w:r>
            <w:r w:rsidR="0089027D" w:rsidRPr="000D0098">
              <w:rPr>
                <w:i/>
                <w:iCs/>
              </w:rPr>
              <w:t>);</w:t>
            </w:r>
          </w:p>
          <w:p w14:paraId="623D75A9" w14:textId="7CDED73A" w:rsidR="0089027D" w:rsidRDefault="003C7671" w:rsidP="0089027D">
            <w:pPr>
              <w:pStyle w:val="ab"/>
              <w:numPr>
                <w:ilvl w:val="0"/>
                <w:numId w:val="1"/>
              </w:numPr>
              <w:ind w:left="346"/>
              <w:rPr>
                <w:lang w:val="ky-KG"/>
              </w:rPr>
            </w:pPr>
            <w:r w:rsidRPr="003C7671">
              <w:rPr>
                <w:lang w:val="ky-KG"/>
              </w:rPr>
              <w:t xml:space="preserve">Тазалоочу каражат (порошок) </w:t>
            </w:r>
            <w:r w:rsidR="0089027D">
              <w:rPr>
                <w:lang w:val="ky-KG"/>
              </w:rPr>
              <w:t>(</w:t>
            </w:r>
            <w:r w:rsidR="00B11B75">
              <w:rPr>
                <w:i/>
                <w:iCs/>
                <w:lang w:val="ky-KG"/>
              </w:rPr>
              <w:t>буйрутмачынын сток-номери</w:t>
            </w:r>
            <w:r w:rsidR="0089027D" w:rsidRPr="000D0098">
              <w:rPr>
                <w:i/>
                <w:iCs/>
                <w:lang w:val="ky-KG"/>
              </w:rPr>
              <w:t>15.07.035</w:t>
            </w:r>
            <w:r w:rsidR="0089027D" w:rsidRPr="000D0098">
              <w:rPr>
                <w:i/>
                <w:iCs/>
              </w:rPr>
              <w:t>);</w:t>
            </w:r>
          </w:p>
          <w:p w14:paraId="6AD7C9E1" w14:textId="108EBCCD" w:rsidR="0089027D" w:rsidRPr="002A6387" w:rsidRDefault="003C7671" w:rsidP="0089027D">
            <w:pPr>
              <w:pStyle w:val="ab"/>
              <w:numPr>
                <w:ilvl w:val="0"/>
                <w:numId w:val="1"/>
              </w:numPr>
              <w:ind w:left="346"/>
              <w:rPr>
                <w:lang w:val="ky-KG"/>
              </w:rPr>
            </w:pPr>
            <w:r w:rsidRPr="003C7671">
              <w:rPr>
                <w:lang w:val="ky-KG"/>
              </w:rPr>
              <w:t xml:space="preserve">Тазалоочу каражат </w:t>
            </w:r>
            <w:r w:rsidR="0089027D">
              <w:rPr>
                <w:lang w:val="en-US"/>
              </w:rPr>
              <w:t>SANFOR</w:t>
            </w:r>
            <w:r w:rsidR="0089027D" w:rsidRPr="00BE754E">
              <w:t xml:space="preserve"> </w:t>
            </w:r>
            <w:r w:rsidR="0089027D">
              <w:rPr>
                <w:lang w:val="en-US"/>
              </w:rPr>
              <w:t>GEL</w:t>
            </w:r>
            <w:r w:rsidR="0089027D">
              <w:t>-</w:t>
            </w:r>
            <w:r w:rsidR="0089027D">
              <w:rPr>
                <w:lang w:val="ky-KG"/>
              </w:rPr>
              <w:t xml:space="preserve"> (</w:t>
            </w:r>
            <w:r w:rsidR="00B11B75">
              <w:rPr>
                <w:i/>
                <w:iCs/>
                <w:lang w:val="ky-KG"/>
              </w:rPr>
              <w:t>буйрутмачынын сток-номери</w:t>
            </w:r>
            <w:r w:rsidR="0089027D" w:rsidRPr="000D0098">
              <w:rPr>
                <w:i/>
                <w:iCs/>
                <w:lang w:val="ky-KG"/>
              </w:rPr>
              <w:t>15.07.050</w:t>
            </w:r>
            <w:r w:rsidR="0089027D" w:rsidRPr="000D0098">
              <w:rPr>
                <w:i/>
                <w:iCs/>
              </w:rPr>
              <w:t>);</w:t>
            </w:r>
          </w:p>
          <w:p w14:paraId="7368B5BF" w14:textId="14647037" w:rsidR="0089027D" w:rsidRPr="002A6387" w:rsidRDefault="003C7671" w:rsidP="0089027D">
            <w:pPr>
              <w:pStyle w:val="ab"/>
              <w:numPr>
                <w:ilvl w:val="0"/>
                <w:numId w:val="1"/>
              </w:numPr>
              <w:ind w:left="346"/>
              <w:rPr>
                <w:lang w:val="ky-KG"/>
              </w:rPr>
            </w:pPr>
            <w:r w:rsidRPr="003C7671">
              <w:lastRenderedPageBreak/>
              <w:t xml:space="preserve">Пол </w:t>
            </w:r>
            <w:proofErr w:type="spellStart"/>
            <w:r w:rsidRPr="003C7671">
              <w:t>тазалоочу</w:t>
            </w:r>
            <w:proofErr w:type="spellEnd"/>
            <w:r w:rsidRPr="003C7671">
              <w:t xml:space="preserve"> </w:t>
            </w:r>
            <w:proofErr w:type="spellStart"/>
            <w:r w:rsidRPr="003C7671">
              <w:t>суюктук</w:t>
            </w:r>
            <w:proofErr w:type="spellEnd"/>
            <w:r w:rsidRPr="003C7671">
              <w:t xml:space="preserve"> </w:t>
            </w:r>
            <w:r w:rsidR="0089027D">
              <w:rPr>
                <w:lang w:val="ky-KG"/>
              </w:rPr>
              <w:t>(</w:t>
            </w:r>
            <w:r w:rsidR="00B11B75">
              <w:rPr>
                <w:i/>
                <w:iCs/>
                <w:lang w:val="ky-KG"/>
              </w:rPr>
              <w:t>буйрутмачынын сток-номери</w:t>
            </w:r>
            <w:r w:rsidR="0089027D" w:rsidRPr="000D0098">
              <w:rPr>
                <w:i/>
                <w:iCs/>
                <w:lang w:val="ky-KG"/>
              </w:rPr>
              <w:t>15.07.060</w:t>
            </w:r>
            <w:r w:rsidR="0089027D" w:rsidRPr="000D0098">
              <w:rPr>
                <w:i/>
                <w:iCs/>
              </w:rPr>
              <w:t>);</w:t>
            </w:r>
          </w:p>
          <w:p w14:paraId="131147B7" w14:textId="186F460A" w:rsidR="0089027D" w:rsidRPr="00271EBF" w:rsidRDefault="00D41E2B" w:rsidP="0089027D">
            <w:pPr>
              <w:pStyle w:val="ab"/>
              <w:numPr>
                <w:ilvl w:val="0"/>
                <w:numId w:val="1"/>
              </w:numPr>
              <w:ind w:left="346"/>
              <w:rPr>
                <w:lang w:val="ky-KG"/>
              </w:rPr>
            </w:pPr>
            <w:proofErr w:type="spellStart"/>
            <w:r w:rsidRPr="00D41E2B">
              <w:t>Суюк</w:t>
            </w:r>
            <w:proofErr w:type="spellEnd"/>
            <w:r w:rsidRPr="00D41E2B">
              <w:t xml:space="preserve"> кол </w:t>
            </w:r>
            <w:proofErr w:type="spellStart"/>
            <w:r w:rsidRPr="00D41E2B">
              <w:t>самыны</w:t>
            </w:r>
            <w:proofErr w:type="spellEnd"/>
            <w:r w:rsidRPr="00D41E2B">
              <w:t xml:space="preserve"> </w:t>
            </w:r>
            <w:r w:rsidR="0089027D">
              <w:rPr>
                <w:lang w:val="ky-KG"/>
              </w:rPr>
              <w:t>(</w:t>
            </w:r>
            <w:r w:rsidR="00B11B75">
              <w:rPr>
                <w:i/>
                <w:iCs/>
                <w:lang w:val="ky-KG"/>
              </w:rPr>
              <w:t>буйрутмачынын сток-номери</w:t>
            </w:r>
            <w:r w:rsidR="0089027D" w:rsidRPr="000D0098">
              <w:rPr>
                <w:i/>
                <w:iCs/>
              </w:rPr>
              <w:t>15.07.090);</w:t>
            </w:r>
          </w:p>
          <w:p w14:paraId="18F8FD8B" w14:textId="6BD5505F" w:rsidR="0089027D" w:rsidRPr="00E3311B" w:rsidRDefault="00D41E2B" w:rsidP="0089027D">
            <w:pPr>
              <w:pStyle w:val="ab"/>
              <w:numPr>
                <w:ilvl w:val="0"/>
                <w:numId w:val="1"/>
              </w:numPr>
              <w:ind w:left="346"/>
              <w:rPr>
                <w:lang w:val="ky-KG"/>
              </w:rPr>
            </w:pPr>
            <w:proofErr w:type="spellStart"/>
            <w:r w:rsidRPr="00D41E2B">
              <w:t>Суюк</w:t>
            </w:r>
            <w:proofErr w:type="spellEnd"/>
            <w:r w:rsidRPr="00D41E2B">
              <w:t xml:space="preserve"> </w:t>
            </w:r>
            <w:proofErr w:type="spellStart"/>
            <w:r w:rsidRPr="00D41E2B">
              <w:t>кир</w:t>
            </w:r>
            <w:proofErr w:type="spellEnd"/>
            <w:r w:rsidRPr="00D41E2B">
              <w:t xml:space="preserve"> </w:t>
            </w:r>
            <w:proofErr w:type="spellStart"/>
            <w:r w:rsidRPr="00D41E2B">
              <w:t>жуучу</w:t>
            </w:r>
            <w:proofErr w:type="spellEnd"/>
            <w:r w:rsidRPr="00D41E2B">
              <w:t xml:space="preserve"> </w:t>
            </w:r>
            <w:proofErr w:type="spellStart"/>
            <w:r w:rsidRPr="00D41E2B">
              <w:t>каражат</w:t>
            </w:r>
            <w:proofErr w:type="spellEnd"/>
            <w:r w:rsidRPr="00D41E2B">
              <w:t xml:space="preserve"> </w:t>
            </w:r>
            <w:r w:rsidR="0089027D">
              <w:rPr>
                <w:lang w:val="ky-KG"/>
              </w:rPr>
              <w:t>(</w:t>
            </w:r>
            <w:r w:rsidR="00B11B75">
              <w:rPr>
                <w:i/>
                <w:iCs/>
                <w:lang w:val="ky-KG"/>
              </w:rPr>
              <w:t>буйрутмачынын сток-номери</w:t>
            </w:r>
            <w:r w:rsidR="0089027D" w:rsidRPr="000D0098">
              <w:rPr>
                <w:i/>
                <w:iCs/>
                <w:lang w:val="ky-KG"/>
              </w:rPr>
              <w:t>15.07.100</w:t>
            </w:r>
            <w:r w:rsidR="0089027D" w:rsidRPr="000D0098">
              <w:rPr>
                <w:i/>
                <w:iCs/>
              </w:rPr>
              <w:t>);</w:t>
            </w:r>
          </w:p>
          <w:p w14:paraId="23236A9B" w14:textId="12F2D3AF" w:rsidR="0089027D" w:rsidRDefault="00CE0E90" w:rsidP="0089027D">
            <w:pPr>
              <w:pStyle w:val="ab"/>
              <w:numPr>
                <w:ilvl w:val="0"/>
                <w:numId w:val="1"/>
              </w:numPr>
              <w:ind w:left="346"/>
              <w:rPr>
                <w:lang w:val="ky-KG"/>
              </w:rPr>
            </w:pPr>
            <w:r>
              <w:rPr>
                <w:lang w:val="ky-KG"/>
              </w:rPr>
              <w:t xml:space="preserve">Чайкоочу </w:t>
            </w:r>
            <w:r w:rsidRPr="00CE0E90">
              <w:rPr>
                <w:lang w:val="ky-KG"/>
              </w:rPr>
              <w:t xml:space="preserve">жумшарткыч </w:t>
            </w:r>
            <w:r>
              <w:rPr>
                <w:lang w:val="ky-KG"/>
              </w:rPr>
              <w:t>к</w:t>
            </w:r>
            <w:r w:rsidR="0089027D">
              <w:rPr>
                <w:lang w:val="ky-KG"/>
              </w:rPr>
              <w:t>ондиционер (</w:t>
            </w:r>
            <w:r w:rsidR="00B11B75">
              <w:rPr>
                <w:i/>
                <w:iCs/>
                <w:lang w:val="ky-KG"/>
              </w:rPr>
              <w:t>буйрутмачынын сток-номери</w:t>
            </w:r>
            <w:r w:rsidR="0089027D" w:rsidRPr="000D0098">
              <w:rPr>
                <w:i/>
                <w:iCs/>
                <w:lang w:val="ky-KG"/>
              </w:rPr>
              <w:t>15.07.225</w:t>
            </w:r>
            <w:r w:rsidR="0089027D" w:rsidRPr="000D0098">
              <w:rPr>
                <w:i/>
                <w:iCs/>
              </w:rPr>
              <w:t>);</w:t>
            </w:r>
          </w:p>
          <w:p w14:paraId="20BD7D20" w14:textId="1973B4D9" w:rsidR="0089027D" w:rsidRDefault="00C431AB" w:rsidP="0089027D">
            <w:pPr>
              <w:pStyle w:val="ab"/>
              <w:numPr>
                <w:ilvl w:val="0"/>
                <w:numId w:val="1"/>
              </w:numPr>
              <w:ind w:left="346"/>
              <w:rPr>
                <w:lang w:val="ky-KG"/>
              </w:rPr>
            </w:pPr>
            <w:r w:rsidRPr="00C431AB">
              <w:rPr>
                <w:lang w:val="ky-KG"/>
              </w:rPr>
              <w:t xml:space="preserve">Универсалдуу дезинфекциялоочу каражат </w:t>
            </w:r>
            <w:r w:rsidR="0089027D">
              <w:rPr>
                <w:lang w:val="ky-KG"/>
              </w:rPr>
              <w:t>(</w:t>
            </w:r>
            <w:r w:rsidR="00B11B75">
              <w:rPr>
                <w:i/>
                <w:iCs/>
                <w:lang w:val="ky-KG"/>
              </w:rPr>
              <w:t>буйрутмачынын сток-номери</w:t>
            </w:r>
            <w:r w:rsidR="0089027D" w:rsidRPr="000D0098">
              <w:rPr>
                <w:i/>
                <w:iCs/>
                <w:lang w:val="ky-KG"/>
              </w:rPr>
              <w:t>15.07.226</w:t>
            </w:r>
            <w:r w:rsidR="0089027D" w:rsidRPr="000D0098">
              <w:rPr>
                <w:i/>
                <w:iCs/>
              </w:rPr>
              <w:t>);</w:t>
            </w:r>
          </w:p>
          <w:p w14:paraId="2075ECAC" w14:textId="24DDDF3B" w:rsidR="0089027D" w:rsidRDefault="00C431AB" w:rsidP="0089027D">
            <w:pPr>
              <w:pStyle w:val="ab"/>
              <w:numPr>
                <w:ilvl w:val="0"/>
                <w:numId w:val="1"/>
              </w:numPr>
              <w:ind w:left="346"/>
              <w:rPr>
                <w:lang w:val="ky-KG"/>
              </w:rPr>
            </w:pPr>
            <w:r w:rsidRPr="00C431AB">
              <w:rPr>
                <w:lang w:val="ky-KG"/>
              </w:rPr>
              <w:t xml:space="preserve">Даараткананы дезинфекциялоочу каражат </w:t>
            </w:r>
            <w:r w:rsidR="0089027D">
              <w:rPr>
                <w:lang w:val="ky-KG"/>
              </w:rPr>
              <w:t>(</w:t>
            </w:r>
            <w:r w:rsidR="00B11B75">
              <w:rPr>
                <w:i/>
                <w:iCs/>
                <w:lang w:val="ky-KG"/>
              </w:rPr>
              <w:t>буйрутмачынын сток-номери</w:t>
            </w:r>
            <w:r w:rsidR="0089027D" w:rsidRPr="000D0098">
              <w:rPr>
                <w:i/>
                <w:iCs/>
                <w:lang w:val="ky-KG"/>
              </w:rPr>
              <w:t>15.07.234</w:t>
            </w:r>
            <w:r w:rsidR="0089027D" w:rsidRPr="000D0098">
              <w:rPr>
                <w:i/>
                <w:iCs/>
              </w:rPr>
              <w:t>);</w:t>
            </w:r>
          </w:p>
          <w:p w14:paraId="6705573A" w14:textId="6AC1F8EE" w:rsidR="0089027D" w:rsidRPr="00ED538A" w:rsidRDefault="00C431AB" w:rsidP="0089027D">
            <w:pPr>
              <w:pStyle w:val="ab"/>
              <w:numPr>
                <w:ilvl w:val="0"/>
                <w:numId w:val="1"/>
              </w:numPr>
              <w:ind w:left="346"/>
              <w:rPr>
                <w:lang w:val="ky-KG"/>
              </w:rPr>
            </w:pPr>
            <w:r>
              <w:rPr>
                <w:lang w:val="ky-KG"/>
              </w:rPr>
              <w:t>Канализациялык түтүктөрдү тазалоочу каражат</w:t>
            </w:r>
            <w:r w:rsidR="0089027D" w:rsidRPr="000D0098">
              <w:t xml:space="preserve"> </w:t>
            </w:r>
            <w:r w:rsidR="0089027D">
              <w:rPr>
                <w:lang w:val="ky-KG"/>
              </w:rPr>
              <w:t>(</w:t>
            </w:r>
            <w:r w:rsidR="00B11B75">
              <w:rPr>
                <w:i/>
                <w:iCs/>
                <w:lang w:val="ky-KG"/>
              </w:rPr>
              <w:t>буйрутмачынын сток-номери</w:t>
            </w:r>
            <w:r w:rsidR="00AA0F56">
              <w:rPr>
                <w:i/>
                <w:iCs/>
                <w:lang w:val="ky-KG"/>
              </w:rPr>
              <w:t xml:space="preserve"> жок</w:t>
            </w:r>
            <w:r w:rsidR="0089027D" w:rsidRPr="00A71E72">
              <w:rPr>
                <w:i/>
                <w:iCs/>
                <w:lang w:val="ky-KG"/>
              </w:rPr>
              <w:t>)</w:t>
            </w:r>
            <w:r w:rsidR="0089027D">
              <w:rPr>
                <w:i/>
                <w:iCs/>
                <w:lang w:val="ky-KG"/>
              </w:rPr>
              <w:t>;</w:t>
            </w:r>
          </w:p>
          <w:p w14:paraId="52F0369E" w14:textId="12E39C95" w:rsidR="0089027D" w:rsidRDefault="00AA0F56" w:rsidP="0089027D">
            <w:pPr>
              <w:pStyle w:val="ab"/>
              <w:numPr>
                <w:ilvl w:val="0"/>
                <w:numId w:val="1"/>
              </w:numPr>
              <w:ind w:left="346"/>
              <w:rPr>
                <w:lang w:val="ky-KG"/>
              </w:rPr>
            </w:pPr>
            <w:r>
              <w:rPr>
                <w:lang w:val="ky-KG"/>
              </w:rPr>
              <w:t>Писсуарлар үчун т</w:t>
            </w:r>
            <w:r w:rsidR="0089027D">
              <w:rPr>
                <w:lang w:val="ky-KG"/>
              </w:rPr>
              <w:t>аблетк</w:t>
            </w:r>
            <w:r>
              <w:rPr>
                <w:lang w:val="ky-KG"/>
              </w:rPr>
              <w:t>алар</w:t>
            </w:r>
            <w:r w:rsidR="0089027D">
              <w:rPr>
                <w:lang w:val="ky-KG"/>
              </w:rPr>
              <w:t xml:space="preserve"> (</w:t>
            </w:r>
            <w:r w:rsidR="00B11B75">
              <w:rPr>
                <w:i/>
                <w:iCs/>
                <w:lang w:val="ky-KG"/>
              </w:rPr>
              <w:t>буйрутмачынын сток-номери</w:t>
            </w:r>
            <w:r w:rsidR="0089027D" w:rsidRPr="000D0098">
              <w:rPr>
                <w:i/>
                <w:iCs/>
              </w:rPr>
              <w:t>15.07.180).</w:t>
            </w:r>
          </w:p>
          <w:p w14:paraId="6D32FB30" w14:textId="1237016E" w:rsidR="0089027D" w:rsidRPr="00A80A94" w:rsidRDefault="0089027D" w:rsidP="0089027D">
            <w:pPr>
              <w:pStyle w:val="ab"/>
              <w:ind w:left="346" w:hanging="360"/>
              <w:rPr>
                <w:lang w:val="ky-KG"/>
              </w:rPr>
            </w:pPr>
          </w:p>
        </w:tc>
      </w:tr>
      <w:tr w:rsidR="009E1EA1" w14:paraId="457688E8" w14:textId="77777777" w:rsidTr="00895935">
        <w:tblPrEx>
          <w:tblLook w:val="0000" w:firstRow="0" w:lastRow="0" w:firstColumn="0" w:lastColumn="0" w:noHBand="0" w:noVBand="0"/>
        </w:tblPrEx>
        <w:trPr>
          <w:trHeight w:val="1205"/>
        </w:trPr>
        <w:tc>
          <w:tcPr>
            <w:tcW w:w="223" w:type="pct"/>
          </w:tcPr>
          <w:p w14:paraId="157EEC42" w14:textId="53F0F1CB" w:rsidR="009E1EA1" w:rsidRDefault="00E42515" w:rsidP="009E1EA1">
            <w:pPr>
              <w:jc w:val="center"/>
            </w:pPr>
            <w:r>
              <w:lastRenderedPageBreak/>
              <w:t>9</w:t>
            </w:r>
          </w:p>
        </w:tc>
        <w:tc>
          <w:tcPr>
            <w:tcW w:w="1266" w:type="pct"/>
          </w:tcPr>
          <w:p w14:paraId="413A552D" w14:textId="4B498241" w:rsidR="009E1EA1" w:rsidRDefault="00033E64" w:rsidP="009E1EA1">
            <w:r w:rsidRPr="00BC6769">
              <w:t>Продукттун техникалык мүнөздөмөлөрү</w:t>
            </w:r>
          </w:p>
        </w:tc>
        <w:tc>
          <w:tcPr>
            <w:tcW w:w="3511" w:type="pct"/>
            <w:tcBorders>
              <w:bottom w:val="single" w:sz="4" w:space="0" w:color="auto"/>
            </w:tcBorders>
          </w:tcPr>
          <w:p w14:paraId="0012AAEE" w14:textId="21899256" w:rsidR="00101D2F" w:rsidRDefault="002F2885" w:rsidP="00280285">
            <w:pPr>
              <w:pStyle w:val="ab"/>
              <w:numPr>
                <w:ilvl w:val="0"/>
                <w:numId w:val="2"/>
              </w:numPr>
              <w:rPr>
                <w:b/>
                <w:bCs/>
                <w:lang w:val="ky-KG"/>
              </w:rPr>
            </w:pPr>
            <w:proofErr w:type="spellStart"/>
            <w:r>
              <w:rPr>
                <w:b/>
                <w:bCs/>
              </w:rPr>
              <w:t>Кө</w:t>
            </w:r>
            <w:proofErr w:type="spellEnd"/>
            <w:r w:rsidR="00E04E1E">
              <w:rPr>
                <w:b/>
                <w:bCs/>
                <w:lang w:val="ky-KG"/>
              </w:rPr>
              <w:t xml:space="preserve">ө-күйүктү </w:t>
            </w:r>
            <w:proofErr w:type="spellStart"/>
            <w:r>
              <w:rPr>
                <w:b/>
                <w:bCs/>
              </w:rPr>
              <w:t>тазалоо</w:t>
            </w:r>
            <w:proofErr w:type="spellEnd"/>
            <w:r w:rsidR="00B173C9">
              <w:rPr>
                <w:b/>
                <w:bCs/>
                <w:lang w:val="ky-KG"/>
              </w:rPr>
              <w:t>чу каражат</w:t>
            </w:r>
            <w:r>
              <w:rPr>
                <w:b/>
                <w:bCs/>
              </w:rPr>
              <w:t xml:space="preserve">- </w:t>
            </w:r>
            <w:proofErr w:type="spellStart"/>
            <w:r>
              <w:rPr>
                <w:b/>
                <w:bCs/>
              </w:rPr>
              <w:t>жылына</w:t>
            </w:r>
            <w:proofErr w:type="spellEnd"/>
            <w:r>
              <w:rPr>
                <w:b/>
                <w:bCs/>
              </w:rPr>
              <w:t xml:space="preserve"> </w:t>
            </w:r>
            <w:proofErr w:type="spellStart"/>
            <w:r>
              <w:rPr>
                <w:b/>
                <w:bCs/>
              </w:rPr>
              <w:t>болжол</w:t>
            </w:r>
            <w:proofErr w:type="spellEnd"/>
            <w:r>
              <w:rPr>
                <w:b/>
                <w:bCs/>
              </w:rPr>
              <w:t xml:space="preserve"> </w:t>
            </w:r>
            <w:proofErr w:type="spellStart"/>
            <w:r>
              <w:rPr>
                <w:b/>
                <w:bCs/>
              </w:rPr>
              <w:t>менен</w:t>
            </w:r>
            <w:proofErr w:type="spellEnd"/>
            <w:r>
              <w:rPr>
                <w:b/>
                <w:bCs/>
              </w:rPr>
              <w:t xml:space="preserve"> </w:t>
            </w:r>
            <w:proofErr w:type="spellStart"/>
            <w:r>
              <w:rPr>
                <w:b/>
                <w:bCs/>
              </w:rPr>
              <w:t>керектөө</w:t>
            </w:r>
            <w:proofErr w:type="spellEnd"/>
            <w:r>
              <w:rPr>
                <w:b/>
                <w:bCs/>
              </w:rPr>
              <w:t xml:space="preserve"> 2400 литр.</w:t>
            </w:r>
          </w:p>
          <w:p w14:paraId="63C4BFD4" w14:textId="61D2D9D0" w:rsidR="00476680" w:rsidRPr="0055412D" w:rsidRDefault="00476680" w:rsidP="0055412D">
            <w:pPr>
              <w:rPr>
                <w:lang w:val="ky-KG"/>
              </w:rPr>
            </w:pPr>
            <w:r w:rsidRPr="00B173C9">
              <w:rPr>
                <w:lang w:val="ky-KG"/>
              </w:rPr>
              <w:t>К</w:t>
            </w:r>
            <w:r w:rsidR="00B173C9">
              <w:rPr>
                <w:lang w:val="ky-KG"/>
              </w:rPr>
              <w:t>өө-күйүк тазалоочу каражаттар ө</w:t>
            </w:r>
            <w:r w:rsidRPr="00B173C9">
              <w:rPr>
                <w:lang w:val="ky-KG"/>
              </w:rPr>
              <w:t>нөр жайы жана ашкана үчүн гель, концентр</w:t>
            </w:r>
            <w:r w:rsidR="006E19B5">
              <w:rPr>
                <w:lang w:val="ky-KG"/>
              </w:rPr>
              <w:t xml:space="preserve">айияланган </w:t>
            </w:r>
            <w:r w:rsidRPr="00B173C9">
              <w:rPr>
                <w:lang w:val="ky-KG"/>
              </w:rPr>
              <w:t xml:space="preserve">суюктуктар же спрейлер түрүндө </w:t>
            </w:r>
            <w:r w:rsidR="006E19B5">
              <w:rPr>
                <w:lang w:val="ky-KG"/>
              </w:rPr>
              <w:t>чыгарылат</w:t>
            </w:r>
            <w:r w:rsidRPr="00B173C9">
              <w:rPr>
                <w:lang w:val="ky-KG"/>
              </w:rPr>
              <w:t xml:space="preserve">. </w:t>
            </w:r>
            <w:r w:rsidRPr="006E19B5">
              <w:rPr>
                <w:lang w:val="ky-KG"/>
              </w:rPr>
              <w:t xml:space="preserve">Алар </w:t>
            </w:r>
            <w:r w:rsidR="006E19B5">
              <w:rPr>
                <w:lang w:val="ky-KG"/>
              </w:rPr>
              <w:t>ПАВ</w:t>
            </w:r>
            <w:r w:rsidRPr="006E19B5">
              <w:rPr>
                <w:lang w:val="ky-KG"/>
              </w:rPr>
              <w:t xml:space="preserve">, кислоталар, щелочтор, активдүү кычкылтек, эриткичтер негизинде өндүрүлөт. </w:t>
            </w:r>
            <w:r w:rsidR="000C11F7" w:rsidRPr="000C11F7">
              <w:rPr>
                <w:lang w:val="ky-KG"/>
              </w:rPr>
              <w:t xml:space="preserve">Курамдын </w:t>
            </w:r>
            <w:r w:rsidR="00820751">
              <w:rPr>
                <w:lang w:val="ky-KG"/>
              </w:rPr>
              <w:t>беттерге</w:t>
            </w:r>
            <w:r w:rsidR="000C11F7" w:rsidRPr="000C11F7">
              <w:rPr>
                <w:lang w:val="ky-KG"/>
              </w:rPr>
              <w:t xml:space="preserve"> зыян келтирбеши маанилүү </w:t>
            </w:r>
            <w:r w:rsidR="00820751">
              <w:rPr>
                <w:lang w:val="ky-KG"/>
              </w:rPr>
              <w:t>–</w:t>
            </w:r>
            <w:r w:rsidR="000C11F7" w:rsidRPr="000C11F7">
              <w:rPr>
                <w:lang w:val="ky-KG"/>
              </w:rPr>
              <w:t xml:space="preserve"> </w:t>
            </w:r>
            <w:r w:rsidR="00820751">
              <w:rPr>
                <w:lang w:val="ky-KG"/>
              </w:rPr>
              <w:t xml:space="preserve">чийилген сызыктарды </w:t>
            </w:r>
            <w:r w:rsidR="000C11F7" w:rsidRPr="000C11F7">
              <w:rPr>
                <w:lang w:val="ky-KG"/>
              </w:rPr>
              <w:t>калтырба</w:t>
            </w:r>
            <w:r w:rsidR="00820751">
              <w:rPr>
                <w:lang w:val="ky-KG"/>
              </w:rPr>
              <w:t>ган</w:t>
            </w:r>
            <w:r w:rsidR="000C11F7" w:rsidRPr="000C11F7">
              <w:rPr>
                <w:lang w:val="ky-KG"/>
              </w:rPr>
              <w:t>, боёкту же кат</w:t>
            </w:r>
            <w:r w:rsidR="00820751">
              <w:rPr>
                <w:lang w:val="ky-KG"/>
              </w:rPr>
              <w:t xml:space="preserve">марды </w:t>
            </w:r>
            <w:r w:rsidR="000C11F7" w:rsidRPr="000C11F7">
              <w:rPr>
                <w:lang w:val="ky-KG"/>
              </w:rPr>
              <w:t>эритип жибербе</w:t>
            </w:r>
            <w:r w:rsidR="0055412D">
              <w:rPr>
                <w:lang w:val="ky-KG"/>
              </w:rPr>
              <w:t>ген болушу маанилүү.</w:t>
            </w:r>
            <w:r w:rsidRPr="000C11F7">
              <w:rPr>
                <w:lang w:val="ky-KG"/>
              </w:rPr>
              <w:t xml:space="preserve"> </w:t>
            </w:r>
            <w:r w:rsidRPr="0055412D">
              <w:rPr>
                <w:lang w:val="ky-KG"/>
              </w:rPr>
              <w:t>Териге жана дем алуу органдарына зыянсыз болу.</w:t>
            </w:r>
          </w:p>
          <w:p w14:paraId="613D7F14" w14:textId="4ADDAC34" w:rsidR="00476680" w:rsidRPr="008436D8" w:rsidRDefault="00476680" w:rsidP="00476680">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EE5C9A">
              <w:rPr>
                <w:color w:val="000000"/>
                <w:spacing w:val="5"/>
                <w:shd w:val="clear" w:color="auto" w:fill="FFFFFF"/>
                <w:lang w:val="ky-KG"/>
              </w:rPr>
              <w:t>паспорту</w:t>
            </w:r>
            <w:r w:rsidRPr="00476680">
              <w:rPr>
                <w:color w:val="000000"/>
                <w:spacing w:val="5"/>
                <w:shd w:val="clear" w:color="auto" w:fill="FFFFFF"/>
              </w:rPr>
              <w:t>.</w:t>
            </w:r>
          </w:p>
          <w:p w14:paraId="77D1A7AA" w14:textId="055E13DB" w:rsidR="003C369E" w:rsidRPr="00476680" w:rsidRDefault="003C369E" w:rsidP="00476680">
            <w:proofErr w:type="spellStart"/>
            <w:r>
              <w:t>Көлөмү</w:t>
            </w:r>
            <w:proofErr w:type="spellEnd"/>
            <w:r>
              <w:t xml:space="preserve">: Пластик канистра, </w:t>
            </w:r>
            <w:proofErr w:type="spellStart"/>
            <w:r>
              <w:t>туткасы</w:t>
            </w:r>
            <w:proofErr w:type="spellEnd"/>
            <w:r w:rsidR="009C214A">
              <w:rPr>
                <w:lang w:val="ky-KG"/>
              </w:rPr>
              <w:t xml:space="preserve"> менен,</w:t>
            </w:r>
            <w:r>
              <w:t xml:space="preserve"> </w:t>
            </w:r>
            <w:proofErr w:type="gramStart"/>
            <w:r>
              <w:t>5-10</w:t>
            </w:r>
            <w:proofErr w:type="gramEnd"/>
            <w:r>
              <w:t xml:space="preserve"> литр.</w:t>
            </w:r>
          </w:p>
          <w:p w14:paraId="46647D1A" w14:textId="1ABD6726" w:rsidR="00CE20B4" w:rsidRDefault="00070437" w:rsidP="00280285">
            <w:pPr>
              <w:pStyle w:val="ab"/>
              <w:numPr>
                <w:ilvl w:val="0"/>
                <w:numId w:val="2"/>
              </w:numPr>
              <w:rPr>
                <w:b/>
                <w:bCs/>
                <w:lang w:val="ky-KG"/>
              </w:rPr>
            </w:pPr>
            <w:r>
              <w:rPr>
                <w:b/>
                <w:bCs/>
              </w:rPr>
              <w:t xml:space="preserve">Идиш </w:t>
            </w:r>
            <w:proofErr w:type="spellStart"/>
            <w:r>
              <w:rPr>
                <w:b/>
                <w:bCs/>
              </w:rPr>
              <w:t>жуугуч</w:t>
            </w:r>
            <w:proofErr w:type="spellEnd"/>
            <w:r w:rsidR="0055412D">
              <w:rPr>
                <w:b/>
                <w:bCs/>
                <w:lang w:val="ky-KG"/>
              </w:rPr>
              <w:t xml:space="preserve"> машина үчүн</w:t>
            </w:r>
            <w:r>
              <w:rPr>
                <w:b/>
                <w:bCs/>
              </w:rPr>
              <w:t xml:space="preserve"> </w:t>
            </w:r>
            <w:proofErr w:type="spellStart"/>
            <w:r>
              <w:rPr>
                <w:b/>
                <w:bCs/>
              </w:rPr>
              <w:t>порошо</w:t>
            </w:r>
            <w:proofErr w:type="spellEnd"/>
            <w:r w:rsidR="0055412D">
              <w:rPr>
                <w:b/>
                <w:bCs/>
                <w:lang w:val="ky-KG"/>
              </w:rPr>
              <w:t>к,</w:t>
            </w:r>
            <w:r>
              <w:rPr>
                <w:b/>
                <w:bCs/>
              </w:rPr>
              <w:t xml:space="preserve"> 3кг - </w:t>
            </w:r>
            <w:proofErr w:type="spellStart"/>
            <w:r>
              <w:rPr>
                <w:b/>
                <w:bCs/>
              </w:rPr>
              <w:t>жылына</w:t>
            </w:r>
            <w:proofErr w:type="spellEnd"/>
            <w:r>
              <w:rPr>
                <w:b/>
                <w:bCs/>
              </w:rPr>
              <w:t xml:space="preserve"> </w:t>
            </w:r>
            <w:proofErr w:type="spellStart"/>
            <w:r>
              <w:rPr>
                <w:b/>
                <w:bCs/>
              </w:rPr>
              <w:t>болжол</w:t>
            </w:r>
            <w:proofErr w:type="spellEnd"/>
            <w:r>
              <w:rPr>
                <w:b/>
                <w:bCs/>
              </w:rPr>
              <w:t xml:space="preserve"> </w:t>
            </w:r>
            <w:proofErr w:type="spellStart"/>
            <w:r>
              <w:rPr>
                <w:b/>
                <w:bCs/>
              </w:rPr>
              <w:t>менен</w:t>
            </w:r>
            <w:proofErr w:type="spellEnd"/>
            <w:r>
              <w:rPr>
                <w:b/>
                <w:bCs/>
              </w:rPr>
              <w:t xml:space="preserve"> 1000 кг.</w:t>
            </w:r>
          </w:p>
          <w:p w14:paraId="1ADDA44F" w14:textId="5722B112" w:rsidR="003C369E" w:rsidRPr="003D2C0E" w:rsidRDefault="003C369E" w:rsidP="00997BB2">
            <w:pPr>
              <w:pStyle w:val="ab"/>
              <w:ind w:left="0"/>
              <w:rPr>
                <w:lang w:val="ky-KG"/>
              </w:rPr>
            </w:pPr>
            <w:r w:rsidRPr="003D2C0E">
              <w:rPr>
                <w:lang w:val="ky-KG"/>
              </w:rPr>
              <w:t xml:space="preserve">Идиш жуугуч </w:t>
            </w:r>
            <w:r w:rsidR="0055412D">
              <w:rPr>
                <w:lang w:val="ky-KG"/>
              </w:rPr>
              <w:t xml:space="preserve">машина </w:t>
            </w:r>
            <w:r w:rsidRPr="003D2C0E">
              <w:rPr>
                <w:lang w:val="ky-KG"/>
              </w:rPr>
              <w:t>порошогу — бул идиш жуугучта колдонулуучу тазал</w:t>
            </w:r>
            <w:r w:rsidR="00B47064">
              <w:rPr>
                <w:lang w:val="ky-KG"/>
              </w:rPr>
              <w:t>оочу каражат</w:t>
            </w:r>
            <w:r w:rsidRPr="003D2C0E">
              <w:rPr>
                <w:lang w:val="ky-KG"/>
              </w:rPr>
              <w:t xml:space="preserve">. Майдан жана тактардан идиштерди натыйжалуу тазалоо үчүн. Ал күйүктү, кургак тамактын калдыктарын </w:t>
            </w:r>
            <w:r w:rsidR="00B47064">
              <w:rPr>
                <w:lang w:val="ky-KG"/>
              </w:rPr>
              <w:t>ээритет</w:t>
            </w:r>
            <w:r w:rsidRPr="003D2C0E">
              <w:rPr>
                <w:lang w:val="ky-KG"/>
              </w:rPr>
              <w:t xml:space="preserve">. </w:t>
            </w:r>
            <w:r w:rsidR="0035297E">
              <w:rPr>
                <w:lang w:val="ky-KG"/>
              </w:rPr>
              <w:t>Тактарды кетирет</w:t>
            </w:r>
            <w:r w:rsidRPr="003D2C0E">
              <w:rPr>
                <w:lang w:val="ky-KG"/>
              </w:rPr>
              <w:t>. Ан</w:t>
            </w:r>
            <w:r w:rsidR="0035297E">
              <w:rPr>
                <w:lang w:val="ky-KG"/>
              </w:rPr>
              <w:t>тиб</w:t>
            </w:r>
            <w:r w:rsidRPr="003D2C0E">
              <w:rPr>
                <w:lang w:val="ky-KG"/>
              </w:rPr>
              <w:t>актериа</w:t>
            </w:r>
            <w:r w:rsidR="0035297E">
              <w:rPr>
                <w:lang w:val="ky-KG"/>
              </w:rPr>
              <w:t xml:space="preserve">лдык </w:t>
            </w:r>
            <w:r w:rsidRPr="003D2C0E">
              <w:rPr>
                <w:lang w:val="ky-KG"/>
              </w:rPr>
              <w:t xml:space="preserve">таасири бар. </w:t>
            </w:r>
          </w:p>
          <w:p w14:paraId="1B763318" w14:textId="4AEAFEE7" w:rsidR="00340F1C" w:rsidRPr="003D2C0E" w:rsidRDefault="00340F1C" w:rsidP="00340F1C">
            <w:pPr>
              <w:rPr>
                <w:color w:val="000000"/>
                <w:spacing w:val="5"/>
                <w:shd w:val="clear" w:color="auto" w:fill="FFFFFF"/>
                <w:lang w:val="ky-KG"/>
              </w:rPr>
            </w:pPr>
            <w:r w:rsidRPr="003D2C0E">
              <w:rPr>
                <w:color w:val="000000"/>
                <w:spacing w:val="5"/>
                <w:shd w:val="clear" w:color="auto" w:fill="FFFFFF"/>
                <w:lang w:val="ky-KG"/>
              </w:rPr>
              <w:t xml:space="preserve">Химиялык продуктылар үчүн коопсуздук маалымат </w:t>
            </w:r>
            <w:r w:rsidR="0035297E">
              <w:rPr>
                <w:color w:val="000000"/>
                <w:spacing w:val="5"/>
                <w:shd w:val="clear" w:color="auto" w:fill="FFFFFF"/>
                <w:lang w:val="ky-KG"/>
              </w:rPr>
              <w:t>паспорту</w:t>
            </w:r>
            <w:r w:rsidRPr="003D2C0E">
              <w:rPr>
                <w:color w:val="000000"/>
                <w:spacing w:val="5"/>
                <w:shd w:val="clear" w:color="auto" w:fill="FFFFFF"/>
                <w:lang w:val="ky-KG"/>
              </w:rPr>
              <w:t>.</w:t>
            </w:r>
          </w:p>
          <w:p w14:paraId="1AC7586D" w14:textId="59948364" w:rsidR="00997BB2" w:rsidRDefault="0055150A" w:rsidP="00997BB2">
            <w:pPr>
              <w:pStyle w:val="ab"/>
              <w:ind w:left="0"/>
              <w:rPr>
                <w:lang w:val="ky-KG"/>
              </w:rPr>
            </w:pPr>
            <w:proofErr w:type="spellStart"/>
            <w:r>
              <w:t>Көлөмү</w:t>
            </w:r>
            <w:proofErr w:type="spellEnd"/>
            <w:r>
              <w:t xml:space="preserve"> 3 кг, пластик контейнер туткасы менен.</w:t>
            </w:r>
          </w:p>
          <w:p w14:paraId="7AEC3782" w14:textId="1321C95F" w:rsidR="002170B9" w:rsidRPr="009E7B42" w:rsidRDefault="002170B9" w:rsidP="00997BB2">
            <w:pPr>
              <w:pStyle w:val="ab"/>
              <w:ind w:left="0"/>
              <w:rPr>
                <w:lang w:val="ky-KG"/>
              </w:rPr>
            </w:pPr>
            <w:r>
              <w:t xml:space="preserve">Somat, YPLON же окшош сапаттагы аналог. </w:t>
            </w:r>
          </w:p>
          <w:p w14:paraId="6285CBB8" w14:textId="0994C68D" w:rsidR="00525997" w:rsidRPr="00A676C8" w:rsidRDefault="00F13B16" w:rsidP="00280285">
            <w:pPr>
              <w:pStyle w:val="ab"/>
              <w:numPr>
                <w:ilvl w:val="0"/>
                <w:numId w:val="2"/>
              </w:numPr>
              <w:rPr>
                <w:b/>
                <w:bCs/>
                <w:lang w:val="ky-KG"/>
              </w:rPr>
            </w:pPr>
            <w:r w:rsidRPr="003D2C0E">
              <w:rPr>
                <w:b/>
                <w:bCs/>
                <w:lang w:val="ky-KG"/>
              </w:rPr>
              <w:t>Өн</w:t>
            </w:r>
            <w:r w:rsidR="00D80E3D">
              <w:rPr>
                <w:b/>
                <w:bCs/>
                <w:lang w:val="ky-KG"/>
              </w:rPr>
              <w:t xml:space="preserve">дүруштүк </w:t>
            </w:r>
            <w:r w:rsidR="00B322D1">
              <w:rPr>
                <w:b/>
                <w:bCs/>
                <w:lang w:val="ky-KG"/>
              </w:rPr>
              <w:t>максат</w:t>
            </w:r>
            <w:r w:rsidR="00D80E3D">
              <w:rPr>
                <w:b/>
                <w:bCs/>
                <w:lang w:val="ky-KG"/>
              </w:rPr>
              <w:t>т</w:t>
            </w:r>
            <w:r w:rsidR="00B322D1">
              <w:rPr>
                <w:b/>
                <w:bCs/>
                <w:lang w:val="ky-KG"/>
              </w:rPr>
              <w:t xml:space="preserve">а колдонулган </w:t>
            </w:r>
            <w:r w:rsidRPr="003D2C0E">
              <w:rPr>
                <w:b/>
                <w:bCs/>
                <w:lang w:val="ky-KG"/>
              </w:rPr>
              <w:t xml:space="preserve">кол жуугуч каражаты — </w:t>
            </w:r>
            <w:r w:rsidR="00B322D1" w:rsidRPr="003D2C0E">
              <w:rPr>
                <w:b/>
                <w:bCs/>
                <w:lang w:val="ky-KG"/>
              </w:rPr>
              <w:t xml:space="preserve">керектөө </w:t>
            </w:r>
            <w:r w:rsidRPr="003D2C0E">
              <w:rPr>
                <w:b/>
                <w:bCs/>
                <w:lang w:val="ky-KG"/>
              </w:rPr>
              <w:t>жылына болжол менен 5500 кг.</w:t>
            </w:r>
          </w:p>
          <w:p w14:paraId="407BE4DB" w14:textId="42AB5D11" w:rsidR="003C369E" w:rsidRPr="003D2C0E" w:rsidRDefault="003C369E" w:rsidP="00F13B16">
            <w:pPr>
              <w:rPr>
                <w:lang w:val="ky-KG"/>
              </w:rPr>
            </w:pPr>
            <w:r w:rsidRPr="003D2C0E">
              <w:rPr>
                <w:lang w:val="ky-KG"/>
              </w:rPr>
              <w:t>Идиш жуугуч, бычак</w:t>
            </w:r>
            <w:r w:rsidR="000C39E5">
              <w:rPr>
                <w:lang w:val="ky-KG"/>
              </w:rPr>
              <w:t>-чар</w:t>
            </w:r>
            <w:r w:rsidRPr="003D2C0E">
              <w:rPr>
                <w:lang w:val="ky-KG"/>
              </w:rPr>
              <w:t xml:space="preserve">, ашкана жабдуулары жана жумуш </w:t>
            </w:r>
            <w:r w:rsidR="005018B6">
              <w:rPr>
                <w:lang w:val="ky-KG"/>
              </w:rPr>
              <w:t>беттери</w:t>
            </w:r>
            <w:r w:rsidRPr="003D2C0E">
              <w:rPr>
                <w:lang w:val="ky-KG"/>
              </w:rPr>
              <w:t xml:space="preserve"> үчүн </w:t>
            </w:r>
            <w:r w:rsidR="005018B6">
              <w:rPr>
                <w:lang w:val="ky-KG"/>
              </w:rPr>
              <w:t>универсалдуу</w:t>
            </w:r>
            <w:r w:rsidRPr="003D2C0E">
              <w:rPr>
                <w:lang w:val="ky-KG"/>
              </w:rPr>
              <w:t xml:space="preserve"> кир жуугуч</w:t>
            </w:r>
            <w:r w:rsidR="005018B6">
              <w:rPr>
                <w:lang w:val="ky-KG"/>
              </w:rPr>
              <w:t xml:space="preserve"> каражат</w:t>
            </w:r>
            <w:r w:rsidRPr="003D2C0E">
              <w:rPr>
                <w:lang w:val="ky-KG"/>
              </w:rPr>
              <w:t xml:space="preserve">. </w:t>
            </w:r>
          </w:p>
          <w:p w14:paraId="017400BE" w14:textId="7D3D8383" w:rsidR="00340F1C" w:rsidRPr="008436D8" w:rsidRDefault="00340F1C" w:rsidP="00F13B16">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5018B6">
              <w:rPr>
                <w:color w:val="000000"/>
                <w:spacing w:val="5"/>
                <w:shd w:val="clear" w:color="auto" w:fill="FFFFFF"/>
                <w:lang w:val="ky-KG"/>
              </w:rPr>
              <w:t>паспорту</w:t>
            </w:r>
            <w:r w:rsidRPr="00476680">
              <w:rPr>
                <w:color w:val="000000"/>
                <w:spacing w:val="5"/>
                <w:shd w:val="clear" w:color="auto" w:fill="FFFFFF"/>
              </w:rPr>
              <w:t>.</w:t>
            </w:r>
          </w:p>
          <w:p w14:paraId="0F96F4E1" w14:textId="2C4F9A8E" w:rsidR="00225D1A" w:rsidRDefault="0087537C" w:rsidP="00F13B16">
            <w:pPr>
              <w:rPr>
                <w:lang w:val="ky-KG"/>
              </w:rPr>
            </w:pPr>
            <w:proofErr w:type="spellStart"/>
            <w:r>
              <w:t>Көлөмү</w:t>
            </w:r>
            <w:proofErr w:type="spellEnd"/>
            <w:r>
              <w:t xml:space="preserve">: Пластик канистра, </w:t>
            </w:r>
            <w:proofErr w:type="spellStart"/>
            <w:r>
              <w:t>туткасы</w:t>
            </w:r>
            <w:proofErr w:type="spellEnd"/>
            <w:r w:rsidR="005018B6">
              <w:rPr>
                <w:lang w:val="ky-KG"/>
              </w:rPr>
              <w:t xml:space="preserve"> </w:t>
            </w:r>
            <w:proofErr w:type="gramStart"/>
            <w:r w:rsidR="005018B6">
              <w:rPr>
                <w:lang w:val="ky-KG"/>
              </w:rPr>
              <w:t xml:space="preserve">менен, </w:t>
            </w:r>
            <w:r>
              <w:t xml:space="preserve"> 5</w:t>
            </w:r>
            <w:proofErr w:type="gramEnd"/>
            <w:r>
              <w:t>-10 литр.</w:t>
            </w:r>
          </w:p>
          <w:p w14:paraId="1124827B" w14:textId="0548663D" w:rsidR="00395B49" w:rsidRPr="00C73530" w:rsidRDefault="005018B6" w:rsidP="00280285">
            <w:pPr>
              <w:pStyle w:val="ab"/>
              <w:numPr>
                <w:ilvl w:val="0"/>
                <w:numId w:val="2"/>
              </w:numPr>
              <w:rPr>
                <w:b/>
                <w:bCs/>
                <w:lang w:val="ky-KG"/>
              </w:rPr>
            </w:pPr>
            <w:r>
              <w:rPr>
                <w:b/>
                <w:bCs/>
                <w:lang w:val="ky-KG"/>
              </w:rPr>
              <w:t>Т</w:t>
            </w:r>
            <w:r w:rsidR="005B2553">
              <w:rPr>
                <w:b/>
                <w:bCs/>
                <w:lang w:val="ky-KG"/>
              </w:rPr>
              <w:t xml:space="preserve">иричилик </w:t>
            </w:r>
            <w:r w:rsidR="00A51C0D" w:rsidRPr="003D2C0E">
              <w:rPr>
                <w:b/>
                <w:bCs/>
                <w:lang w:val="ky-KG"/>
              </w:rPr>
              <w:t xml:space="preserve">идиш жуугуч каражаты — </w:t>
            </w:r>
            <w:r w:rsidR="005B2553" w:rsidRPr="003D2C0E">
              <w:rPr>
                <w:b/>
                <w:bCs/>
                <w:lang w:val="ky-KG"/>
              </w:rPr>
              <w:t xml:space="preserve">керектөө </w:t>
            </w:r>
            <w:r w:rsidR="00A51C0D" w:rsidRPr="003D2C0E">
              <w:rPr>
                <w:b/>
                <w:bCs/>
                <w:lang w:val="ky-KG"/>
              </w:rPr>
              <w:t>жылына болжол менен 6000 кг.</w:t>
            </w:r>
          </w:p>
          <w:p w14:paraId="17976E6D" w14:textId="60540332" w:rsidR="00340F1C" w:rsidRPr="003D2C0E" w:rsidRDefault="003C369E" w:rsidP="003C369E">
            <w:pPr>
              <w:rPr>
                <w:lang w:val="ky-KG"/>
              </w:rPr>
            </w:pPr>
            <w:r w:rsidRPr="003D2C0E">
              <w:rPr>
                <w:lang w:val="ky-KG"/>
              </w:rPr>
              <w:t>Идиш жуугуч, бычак</w:t>
            </w:r>
            <w:r w:rsidR="00B346EE">
              <w:rPr>
                <w:lang w:val="ky-KG"/>
              </w:rPr>
              <w:t>-чар</w:t>
            </w:r>
            <w:r w:rsidRPr="003D2C0E">
              <w:rPr>
                <w:lang w:val="ky-KG"/>
              </w:rPr>
              <w:t xml:space="preserve">, ашкана жабдуулары жана жумуш </w:t>
            </w:r>
            <w:r w:rsidR="00B346EE">
              <w:rPr>
                <w:lang w:val="ky-KG"/>
              </w:rPr>
              <w:t>беттери</w:t>
            </w:r>
            <w:r w:rsidRPr="003D2C0E">
              <w:rPr>
                <w:lang w:val="ky-KG"/>
              </w:rPr>
              <w:t xml:space="preserve"> үчүн</w:t>
            </w:r>
            <w:r w:rsidR="00B346EE">
              <w:rPr>
                <w:lang w:val="ky-KG"/>
              </w:rPr>
              <w:t xml:space="preserve"> универсалд</w:t>
            </w:r>
            <w:r w:rsidRPr="003D2C0E">
              <w:rPr>
                <w:lang w:val="ky-KG"/>
              </w:rPr>
              <w:t>уу кир жуугуч.</w:t>
            </w:r>
          </w:p>
          <w:p w14:paraId="0EEDC3A3" w14:textId="06B3E18F" w:rsidR="003C369E" w:rsidRPr="00340F1C" w:rsidRDefault="00340F1C" w:rsidP="003C369E">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B346EE">
              <w:rPr>
                <w:color w:val="000000"/>
                <w:spacing w:val="5"/>
                <w:shd w:val="clear" w:color="auto" w:fill="FFFFFF"/>
                <w:lang w:val="ky-KG"/>
              </w:rPr>
              <w:t>паспорту</w:t>
            </w:r>
            <w:r w:rsidRPr="00476680">
              <w:rPr>
                <w:color w:val="000000"/>
                <w:spacing w:val="5"/>
                <w:shd w:val="clear" w:color="auto" w:fill="FFFFFF"/>
              </w:rPr>
              <w:t xml:space="preserve">. </w:t>
            </w:r>
          </w:p>
          <w:p w14:paraId="52770121" w14:textId="6E9FFB68" w:rsidR="003C369E" w:rsidRDefault="003C369E" w:rsidP="003C369E">
            <w:pPr>
              <w:rPr>
                <w:lang w:val="ky-KG"/>
              </w:rPr>
            </w:pPr>
            <w:r>
              <w:t>Көлөмү: Пластик бөтөлкө 1 литр.</w:t>
            </w:r>
          </w:p>
          <w:p w14:paraId="0747E518" w14:textId="60977D57" w:rsidR="00225D1A" w:rsidRPr="003C369E" w:rsidRDefault="00225D1A" w:rsidP="00280285">
            <w:pPr>
              <w:pStyle w:val="ab"/>
              <w:numPr>
                <w:ilvl w:val="0"/>
                <w:numId w:val="2"/>
              </w:numPr>
              <w:rPr>
                <w:b/>
                <w:bCs/>
                <w:lang w:val="ky-KG"/>
              </w:rPr>
            </w:pPr>
            <w:r w:rsidRPr="003D2C0E">
              <w:rPr>
                <w:b/>
                <w:bCs/>
                <w:lang w:val="ky-KG"/>
              </w:rPr>
              <w:t>Өн</w:t>
            </w:r>
            <w:r w:rsidR="00CB13A5">
              <w:rPr>
                <w:b/>
                <w:bCs/>
                <w:lang w:val="ky-KG"/>
              </w:rPr>
              <w:t>дүрүштүк</w:t>
            </w:r>
            <w:r w:rsidRPr="003D2C0E">
              <w:rPr>
                <w:b/>
                <w:bCs/>
                <w:lang w:val="ky-KG"/>
              </w:rPr>
              <w:t xml:space="preserve"> идиш жуу</w:t>
            </w:r>
            <w:r w:rsidR="00B346EE">
              <w:rPr>
                <w:b/>
                <w:bCs/>
                <w:lang w:val="ky-KG"/>
              </w:rPr>
              <w:t>гучу</w:t>
            </w:r>
            <w:r w:rsidRPr="003D2C0E">
              <w:rPr>
                <w:b/>
                <w:bCs/>
                <w:lang w:val="ky-KG"/>
              </w:rPr>
              <w:t xml:space="preserve"> үчүн суюк жуугуч каражат - жылына болжол менен 3800 кг.</w:t>
            </w:r>
          </w:p>
          <w:p w14:paraId="6CBB2188" w14:textId="2037EEB3" w:rsidR="003C369E" w:rsidRDefault="003C369E" w:rsidP="003C369E">
            <w:pPr>
              <w:rPr>
                <w:lang w:val="ky-KG"/>
              </w:rPr>
            </w:pPr>
            <w:r w:rsidRPr="003D2C0E">
              <w:rPr>
                <w:lang w:val="ky-KG"/>
              </w:rPr>
              <w:t xml:space="preserve">Идиш жуугучтар үчүн универсалдуу аз көбүктүү кир жуучу каражат. Ар кандай </w:t>
            </w:r>
            <w:r w:rsidR="00E053A6">
              <w:rPr>
                <w:lang w:val="ky-KG"/>
              </w:rPr>
              <w:t xml:space="preserve">деңгээлдеги </w:t>
            </w:r>
            <w:r w:rsidRPr="003D2C0E">
              <w:rPr>
                <w:lang w:val="ky-KG"/>
              </w:rPr>
              <w:t>катуу</w:t>
            </w:r>
            <w:r w:rsidR="00E053A6">
              <w:rPr>
                <w:lang w:val="ky-KG"/>
              </w:rPr>
              <w:t>луктагы</w:t>
            </w:r>
            <w:r w:rsidRPr="003D2C0E">
              <w:rPr>
                <w:lang w:val="ky-KG"/>
              </w:rPr>
              <w:t xml:space="preserve"> суу үчүн ылайыктуу. </w:t>
            </w:r>
            <w:r w:rsidR="00CB13A5">
              <w:rPr>
                <w:lang w:val="ky-KG"/>
              </w:rPr>
              <w:lastRenderedPageBreak/>
              <w:t>А</w:t>
            </w:r>
            <w:r w:rsidRPr="003D2C0E">
              <w:rPr>
                <w:lang w:val="ky-KG"/>
              </w:rPr>
              <w:t xml:space="preserve">йнектен, пластиктен, фарфордон, катуу металлдан жасалган идиш-аяктарды жана ашкана буюмдарын жууса болот. </w:t>
            </w:r>
            <w:r w:rsidR="00E053A6">
              <w:rPr>
                <w:lang w:val="ky-KG"/>
              </w:rPr>
              <w:t>Ж</w:t>
            </w:r>
            <w:r w:rsidRPr="003B35B2">
              <w:rPr>
                <w:lang w:val="ky-KG"/>
              </w:rPr>
              <w:t>ууганда толугу менен эрип кетет, оңой жуулуп, из калтырбайт.</w:t>
            </w:r>
          </w:p>
          <w:p w14:paraId="52915584" w14:textId="6F550736" w:rsidR="00340F1C" w:rsidRPr="003B35B2" w:rsidRDefault="00340F1C" w:rsidP="003C369E">
            <w:pPr>
              <w:rPr>
                <w:color w:val="000000"/>
                <w:spacing w:val="5"/>
                <w:shd w:val="clear" w:color="auto" w:fill="FFFFFF"/>
                <w:lang w:val="ky-KG"/>
              </w:rPr>
            </w:pPr>
            <w:r w:rsidRPr="003B35B2">
              <w:rPr>
                <w:color w:val="000000"/>
                <w:spacing w:val="5"/>
                <w:shd w:val="clear" w:color="auto" w:fill="FFFFFF"/>
                <w:lang w:val="ky-KG"/>
              </w:rPr>
              <w:t xml:space="preserve">Химиялык продуктылар үчүн коопсуздук маалымат </w:t>
            </w:r>
            <w:r w:rsidR="003B35B2">
              <w:rPr>
                <w:color w:val="000000"/>
                <w:spacing w:val="5"/>
                <w:shd w:val="clear" w:color="auto" w:fill="FFFFFF"/>
                <w:lang w:val="ky-KG"/>
              </w:rPr>
              <w:t>паспорту</w:t>
            </w:r>
            <w:r w:rsidRPr="003B35B2">
              <w:rPr>
                <w:color w:val="000000"/>
                <w:spacing w:val="5"/>
                <w:shd w:val="clear" w:color="auto" w:fill="FFFFFF"/>
                <w:lang w:val="ky-KG"/>
              </w:rPr>
              <w:t>.</w:t>
            </w:r>
          </w:p>
          <w:p w14:paraId="1F8AC9E2" w14:textId="77777777" w:rsidR="005F37EF" w:rsidRDefault="007958C1" w:rsidP="005F37EF">
            <w:r>
              <w:t>Көлөмү: 5 литр канистр</w:t>
            </w:r>
          </w:p>
          <w:p w14:paraId="2221EF87" w14:textId="4F208EF8" w:rsidR="007958C1" w:rsidRDefault="007958C1" w:rsidP="005F37EF">
            <w:r>
              <w:t>Салмагы: 6.4 кг</w:t>
            </w:r>
          </w:p>
          <w:p w14:paraId="12917D19" w14:textId="0DB16FC8" w:rsidR="007958C1" w:rsidRPr="00935472" w:rsidRDefault="007958C1" w:rsidP="00280285">
            <w:pPr>
              <w:pStyle w:val="ab"/>
              <w:numPr>
                <w:ilvl w:val="0"/>
                <w:numId w:val="2"/>
              </w:numPr>
              <w:rPr>
                <w:b/>
                <w:bCs/>
              </w:rPr>
            </w:pPr>
            <w:proofErr w:type="spellStart"/>
            <w:r w:rsidRPr="00935472">
              <w:rPr>
                <w:b/>
                <w:bCs/>
              </w:rPr>
              <w:t>Өн</w:t>
            </w:r>
            <w:proofErr w:type="spellEnd"/>
            <w:r w:rsidR="00CB13A5">
              <w:rPr>
                <w:b/>
                <w:bCs/>
                <w:lang w:val="ky-KG"/>
              </w:rPr>
              <w:t>дүрүштүк</w:t>
            </w:r>
            <w:r w:rsidRPr="00935472">
              <w:rPr>
                <w:b/>
                <w:bCs/>
              </w:rPr>
              <w:t xml:space="preserve"> идиш </w:t>
            </w:r>
            <w:proofErr w:type="spellStart"/>
            <w:r w:rsidRPr="00935472">
              <w:rPr>
                <w:b/>
                <w:bCs/>
              </w:rPr>
              <w:t>жуугуч</w:t>
            </w:r>
            <w:proofErr w:type="spellEnd"/>
            <w:r w:rsidRPr="00935472">
              <w:rPr>
                <w:b/>
                <w:bCs/>
              </w:rPr>
              <w:t xml:space="preserve"> </w:t>
            </w:r>
            <w:proofErr w:type="spellStart"/>
            <w:r w:rsidRPr="00935472">
              <w:rPr>
                <w:b/>
                <w:bCs/>
              </w:rPr>
              <w:t>үчүн</w:t>
            </w:r>
            <w:proofErr w:type="spellEnd"/>
            <w:r w:rsidRPr="00935472">
              <w:rPr>
                <w:b/>
                <w:bCs/>
              </w:rPr>
              <w:t xml:space="preserve"> кондиционер - </w:t>
            </w:r>
            <w:proofErr w:type="spellStart"/>
            <w:r w:rsidRPr="00935472">
              <w:rPr>
                <w:b/>
                <w:bCs/>
              </w:rPr>
              <w:t>жылына</w:t>
            </w:r>
            <w:proofErr w:type="spellEnd"/>
            <w:r w:rsidRPr="00935472">
              <w:rPr>
                <w:b/>
                <w:bCs/>
              </w:rPr>
              <w:t xml:space="preserve"> </w:t>
            </w:r>
            <w:proofErr w:type="spellStart"/>
            <w:r w:rsidRPr="00935472">
              <w:rPr>
                <w:b/>
                <w:bCs/>
              </w:rPr>
              <w:t>болжол</w:t>
            </w:r>
            <w:proofErr w:type="spellEnd"/>
            <w:r w:rsidRPr="00935472">
              <w:rPr>
                <w:b/>
                <w:bCs/>
              </w:rPr>
              <w:t xml:space="preserve"> </w:t>
            </w:r>
            <w:proofErr w:type="spellStart"/>
            <w:r w:rsidRPr="00935472">
              <w:rPr>
                <w:b/>
                <w:bCs/>
              </w:rPr>
              <w:t>менен</w:t>
            </w:r>
            <w:proofErr w:type="spellEnd"/>
            <w:r w:rsidRPr="00935472">
              <w:rPr>
                <w:b/>
                <w:bCs/>
              </w:rPr>
              <w:t xml:space="preserve"> 1500 литр.</w:t>
            </w:r>
          </w:p>
          <w:p w14:paraId="2F9D2411" w14:textId="3E52E7E6" w:rsidR="00340F1C" w:rsidRDefault="00340F1C" w:rsidP="001C4544">
            <w:pPr>
              <w:rPr>
                <w:lang w:val="ky-KG"/>
              </w:rPr>
            </w:pPr>
            <w:r w:rsidRPr="00340F1C">
              <w:t xml:space="preserve">Ар </w:t>
            </w:r>
            <w:proofErr w:type="spellStart"/>
            <w:r w:rsidRPr="00340F1C">
              <w:t>кандай</w:t>
            </w:r>
            <w:proofErr w:type="spellEnd"/>
            <w:r w:rsidRPr="00340F1C">
              <w:t xml:space="preserve"> идиш </w:t>
            </w:r>
            <w:proofErr w:type="spellStart"/>
            <w:r w:rsidRPr="00340F1C">
              <w:t>жуугучтар</w:t>
            </w:r>
            <w:proofErr w:type="spellEnd"/>
            <w:r w:rsidRPr="00340F1C">
              <w:t xml:space="preserve"> </w:t>
            </w:r>
            <w:proofErr w:type="spellStart"/>
            <w:r w:rsidRPr="00340F1C">
              <w:t>үчүн</w:t>
            </w:r>
            <w:proofErr w:type="spellEnd"/>
            <w:r w:rsidRPr="00340F1C">
              <w:t xml:space="preserve"> </w:t>
            </w:r>
            <w:proofErr w:type="spellStart"/>
            <w:r w:rsidRPr="00340F1C">
              <w:t>жуугуч</w:t>
            </w:r>
            <w:proofErr w:type="spellEnd"/>
            <w:r w:rsidR="003B35B2">
              <w:rPr>
                <w:lang w:val="ky-KG"/>
              </w:rPr>
              <w:t xml:space="preserve"> каражат</w:t>
            </w:r>
            <w:r w:rsidRPr="00340F1C">
              <w:t xml:space="preserve">. Ал </w:t>
            </w:r>
            <w:proofErr w:type="spellStart"/>
            <w:r w:rsidRPr="00340F1C">
              <w:t>идиштердин</w:t>
            </w:r>
            <w:proofErr w:type="spellEnd"/>
            <w:r w:rsidRPr="00340F1C">
              <w:t xml:space="preserve"> </w:t>
            </w:r>
            <w:proofErr w:type="spellStart"/>
            <w:r w:rsidRPr="00340F1C">
              <w:t>бетин</w:t>
            </w:r>
            <w:proofErr w:type="spellEnd"/>
            <w:r w:rsidRPr="00340F1C">
              <w:t xml:space="preserve"> </w:t>
            </w:r>
            <w:proofErr w:type="spellStart"/>
            <w:r w:rsidRPr="00340F1C">
              <w:t>жуугандан</w:t>
            </w:r>
            <w:proofErr w:type="spellEnd"/>
            <w:r w:rsidRPr="00340F1C">
              <w:t xml:space="preserve"> </w:t>
            </w:r>
            <w:proofErr w:type="spellStart"/>
            <w:r w:rsidRPr="00340F1C">
              <w:t>кийин</w:t>
            </w:r>
            <w:proofErr w:type="spellEnd"/>
            <w:r w:rsidRPr="00340F1C">
              <w:t xml:space="preserve"> </w:t>
            </w:r>
            <w:proofErr w:type="spellStart"/>
            <w:r w:rsidRPr="00340F1C">
              <w:t>нейтралдаштырат</w:t>
            </w:r>
            <w:proofErr w:type="spellEnd"/>
            <w:r w:rsidRPr="00340F1C">
              <w:t xml:space="preserve">, </w:t>
            </w:r>
            <w:proofErr w:type="spellStart"/>
            <w:r w:rsidRPr="00340F1C">
              <w:t>жылтыр</w:t>
            </w:r>
            <w:proofErr w:type="spellEnd"/>
            <w:r w:rsidR="003B35B2">
              <w:rPr>
                <w:lang w:val="ky-KG"/>
              </w:rPr>
              <w:t>ата</w:t>
            </w:r>
            <w:r w:rsidRPr="00340F1C">
              <w:t xml:space="preserve">т, так </w:t>
            </w:r>
            <w:proofErr w:type="spellStart"/>
            <w:r w:rsidRPr="00340F1C">
              <w:t>калтырбайт</w:t>
            </w:r>
            <w:proofErr w:type="spellEnd"/>
            <w:r w:rsidRPr="00340F1C">
              <w:t xml:space="preserve"> </w:t>
            </w:r>
            <w:proofErr w:type="spellStart"/>
            <w:r w:rsidRPr="00340F1C">
              <w:t>жана</w:t>
            </w:r>
            <w:proofErr w:type="spellEnd"/>
            <w:r w:rsidRPr="00340F1C">
              <w:t xml:space="preserve"> тез </w:t>
            </w:r>
            <w:proofErr w:type="spellStart"/>
            <w:r w:rsidRPr="00340F1C">
              <w:t>кургатууга</w:t>
            </w:r>
            <w:proofErr w:type="spellEnd"/>
            <w:r w:rsidRPr="00340F1C">
              <w:t xml:space="preserve"> шарт түзөт. </w:t>
            </w:r>
            <w:r w:rsidR="007A335E">
              <w:rPr>
                <w:lang w:val="ky-KG"/>
              </w:rPr>
              <w:t>А</w:t>
            </w:r>
            <w:proofErr w:type="spellStart"/>
            <w:r w:rsidRPr="00340F1C">
              <w:t>йнектен</w:t>
            </w:r>
            <w:proofErr w:type="spellEnd"/>
            <w:r w:rsidRPr="00340F1C">
              <w:t xml:space="preserve">, </w:t>
            </w:r>
            <w:proofErr w:type="spellStart"/>
            <w:r w:rsidRPr="00340F1C">
              <w:t>пластиктен</w:t>
            </w:r>
            <w:proofErr w:type="spellEnd"/>
            <w:r w:rsidRPr="00340F1C">
              <w:t xml:space="preserve">, </w:t>
            </w:r>
            <w:proofErr w:type="spellStart"/>
            <w:r w:rsidRPr="00340F1C">
              <w:t>фарфордон</w:t>
            </w:r>
            <w:proofErr w:type="spellEnd"/>
            <w:r w:rsidRPr="00340F1C">
              <w:t xml:space="preserve">, </w:t>
            </w:r>
            <w:proofErr w:type="spellStart"/>
            <w:r w:rsidRPr="00340F1C">
              <w:t>катуу</w:t>
            </w:r>
            <w:proofErr w:type="spellEnd"/>
            <w:r w:rsidRPr="00340F1C">
              <w:t xml:space="preserve"> металлдан жасалган идиш-аяктарды жана ашкана буюмдарын чайкаганда колдонулушу мүмкүн.</w:t>
            </w:r>
          </w:p>
          <w:p w14:paraId="3E38F48D" w14:textId="06F4ABEB" w:rsidR="00340F1C" w:rsidRPr="008436D8" w:rsidRDefault="00340F1C" w:rsidP="001C4544">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D33F43">
              <w:rPr>
                <w:color w:val="000000"/>
                <w:spacing w:val="5"/>
                <w:shd w:val="clear" w:color="auto" w:fill="FFFFFF"/>
                <w:lang w:val="ky-KG"/>
              </w:rPr>
              <w:t>паспорту</w:t>
            </w:r>
            <w:r w:rsidRPr="00476680">
              <w:rPr>
                <w:color w:val="000000"/>
                <w:spacing w:val="5"/>
                <w:shd w:val="clear" w:color="auto" w:fill="FFFFFF"/>
              </w:rPr>
              <w:t>.</w:t>
            </w:r>
          </w:p>
          <w:p w14:paraId="337C2960" w14:textId="77777777" w:rsidR="001C4544" w:rsidRDefault="001C4544" w:rsidP="001C4544">
            <w:r>
              <w:t>Көлөмү: 5 литр канистр</w:t>
            </w:r>
          </w:p>
          <w:p w14:paraId="3B2212D9" w14:textId="0D972638" w:rsidR="002B1113" w:rsidRDefault="002B1113" w:rsidP="00280285">
            <w:pPr>
              <w:pStyle w:val="ab"/>
              <w:numPr>
                <w:ilvl w:val="0"/>
                <w:numId w:val="2"/>
              </w:numPr>
              <w:rPr>
                <w:b/>
                <w:bCs/>
              </w:rPr>
            </w:pPr>
            <w:r w:rsidRPr="002B1113">
              <w:rPr>
                <w:b/>
                <w:bCs/>
              </w:rPr>
              <w:t xml:space="preserve">Аба </w:t>
            </w:r>
            <w:r w:rsidR="006B49A4">
              <w:rPr>
                <w:b/>
                <w:bCs/>
                <w:lang w:val="ky-KG"/>
              </w:rPr>
              <w:t>сергитүүчү каражат</w:t>
            </w:r>
            <w:r w:rsidRPr="002B1113">
              <w:rPr>
                <w:b/>
                <w:bCs/>
              </w:rPr>
              <w:t xml:space="preserve"> - </w:t>
            </w:r>
            <w:proofErr w:type="spellStart"/>
            <w:r w:rsidRPr="002B1113">
              <w:rPr>
                <w:b/>
                <w:bCs/>
              </w:rPr>
              <w:t>жылына</w:t>
            </w:r>
            <w:proofErr w:type="spellEnd"/>
            <w:r w:rsidRPr="002B1113">
              <w:rPr>
                <w:b/>
                <w:bCs/>
              </w:rPr>
              <w:t xml:space="preserve"> </w:t>
            </w:r>
            <w:proofErr w:type="spellStart"/>
            <w:r w:rsidRPr="002B1113">
              <w:rPr>
                <w:b/>
                <w:bCs/>
              </w:rPr>
              <w:t>болжол</w:t>
            </w:r>
            <w:proofErr w:type="spellEnd"/>
            <w:r w:rsidRPr="002B1113">
              <w:rPr>
                <w:b/>
                <w:bCs/>
              </w:rPr>
              <w:t xml:space="preserve"> </w:t>
            </w:r>
            <w:proofErr w:type="spellStart"/>
            <w:r w:rsidRPr="002B1113">
              <w:rPr>
                <w:b/>
                <w:bCs/>
              </w:rPr>
              <w:t>менен</w:t>
            </w:r>
            <w:proofErr w:type="spellEnd"/>
            <w:r w:rsidRPr="002B1113">
              <w:rPr>
                <w:b/>
                <w:bCs/>
              </w:rPr>
              <w:t xml:space="preserve"> 6550 </w:t>
            </w:r>
            <w:proofErr w:type="spellStart"/>
            <w:r w:rsidRPr="002B1113">
              <w:rPr>
                <w:b/>
                <w:bCs/>
              </w:rPr>
              <w:t>даана</w:t>
            </w:r>
            <w:proofErr w:type="spellEnd"/>
            <w:r w:rsidRPr="002B1113">
              <w:rPr>
                <w:b/>
                <w:bCs/>
              </w:rPr>
              <w:t xml:space="preserve">, </w:t>
            </w:r>
            <w:r w:rsidR="00D33F43">
              <w:rPr>
                <w:b/>
                <w:bCs/>
                <w:lang w:val="ky-KG"/>
              </w:rPr>
              <w:t xml:space="preserve">Кен ишканасы </w:t>
            </w:r>
            <w:r w:rsidRPr="002B1113">
              <w:rPr>
                <w:b/>
                <w:bCs/>
              </w:rPr>
              <w:t xml:space="preserve">6000 </w:t>
            </w:r>
            <w:proofErr w:type="spellStart"/>
            <w:r w:rsidRPr="002B1113">
              <w:rPr>
                <w:b/>
                <w:bCs/>
              </w:rPr>
              <w:t>даана</w:t>
            </w:r>
            <w:proofErr w:type="spellEnd"/>
            <w:r w:rsidRPr="002B1113">
              <w:rPr>
                <w:b/>
                <w:bCs/>
              </w:rPr>
              <w:t xml:space="preserve">, </w:t>
            </w:r>
            <w:proofErr w:type="spellStart"/>
            <w:r w:rsidRPr="002B1113">
              <w:rPr>
                <w:b/>
                <w:bCs/>
              </w:rPr>
              <w:t>Учкун</w:t>
            </w:r>
            <w:proofErr w:type="spellEnd"/>
            <w:r w:rsidRPr="002B1113">
              <w:rPr>
                <w:b/>
                <w:bCs/>
              </w:rPr>
              <w:t xml:space="preserve"> </w:t>
            </w:r>
            <w:proofErr w:type="spellStart"/>
            <w:r w:rsidRPr="002B1113">
              <w:rPr>
                <w:b/>
                <w:bCs/>
              </w:rPr>
              <w:t>кеңсеси</w:t>
            </w:r>
            <w:proofErr w:type="spellEnd"/>
            <w:r w:rsidRPr="002B1113">
              <w:rPr>
                <w:b/>
                <w:bCs/>
              </w:rPr>
              <w:t xml:space="preserve"> 500 </w:t>
            </w:r>
            <w:proofErr w:type="spellStart"/>
            <w:r w:rsidRPr="002B1113">
              <w:rPr>
                <w:b/>
                <w:bCs/>
              </w:rPr>
              <w:t>даана</w:t>
            </w:r>
            <w:proofErr w:type="spellEnd"/>
            <w:r w:rsidRPr="002B1113">
              <w:rPr>
                <w:b/>
                <w:bCs/>
              </w:rPr>
              <w:t>,</w:t>
            </w:r>
            <w:r w:rsidR="007A335E">
              <w:rPr>
                <w:b/>
                <w:bCs/>
                <w:lang w:val="ky-KG"/>
              </w:rPr>
              <w:t xml:space="preserve"> </w:t>
            </w:r>
            <w:r w:rsidR="00D33F43">
              <w:rPr>
                <w:b/>
                <w:bCs/>
                <w:lang w:val="ky-KG"/>
              </w:rPr>
              <w:t>БӨБ</w:t>
            </w:r>
            <w:r w:rsidRPr="002B1113">
              <w:rPr>
                <w:b/>
                <w:bCs/>
              </w:rPr>
              <w:t xml:space="preserve"> 50 </w:t>
            </w:r>
            <w:proofErr w:type="spellStart"/>
            <w:r w:rsidRPr="002B1113">
              <w:rPr>
                <w:b/>
                <w:bCs/>
              </w:rPr>
              <w:t>даана</w:t>
            </w:r>
            <w:proofErr w:type="spellEnd"/>
            <w:r w:rsidRPr="002B1113">
              <w:rPr>
                <w:b/>
                <w:bCs/>
              </w:rPr>
              <w:t>.</w:t>
            </w:r>
          </w:p>
          <w:p w14:paraId="10EC4DDC" w14:textId="301A198A" w:rsidR="00340F1C" w:rsidRDefault="00340F1C" w:rsidP="00340F1C">
            <w:proofErr w:type="spellStart"/>
            <w:r w:rsidRPr="00340F1C">
              <w:t>Суу</w:t>
            </w:r>
            <w:proofErr w:type="spellEnd"/>
            <w:r w:rsidRPr="00340F1C">
              <w:t xml:space="preserve"> </w:t>
            </w:r>
            <w:proofErr w:type="spellStart"/>
            <w:r w:rsidRPr="00340F1C">
              <w:t>негизиндеги</w:t>
            </w:r>
            <w:proofErr w:type="spellEnd"/>
            <w:r w:rsidRPr="00340F1C">
              <w:t xml:space="preserve"> </w:t>
            </w:r>
            <w:proofErr w:type="spellStart"/>
            <w:r w:rsidRPr="00340F1C">
              <w:t>аба</w:t>
            </w:r>
            <w:proofErr w:type="spellEnd"/>
            <w:r w:rsidRPr="00340F1C">
              <w:t xml:space="preserve"> </w:t>
            </w:r>
            <w:r w:rsidR="006B49A4">
              <w:rPr>
                <w:lang w:val="ky-KG"/>
              </w:rPr>
              <w:t xml:space="preserve">сергитүүчу каражаттар </w:t>
            </w:r>
            <w:proofErr w:type="spellStart"/>
            <w:r w:rsidRPr="00340F1C">
              <w:t>жагымдуу</w:t>
            </w:r>
            <w:proofErr w:type="spellEnd"/>
            <w:r w:rsidRPr="00340F1C">
              <w:t xml:space="preserve"> </w:t>
            </w:r>
            <w:proofErr w:type="spellStart"/>
            <w:r w:rsidRPr="00340F1C">
              <w:t>жыттанат</w:t>
            </w:r>
            <w:proofErr w:type="spellEnd"/>
            <w:r w:rsidRPr="00340F1C">
              <w:t xml:space="preserve">. </w:t>
            </w:r>
            <w:proofErr w:type="spellStart"/>
            <w:r w:rsidRPr="00340F1C">
              <w:t>Бул</w:t>
            </w:r>
            <w:proofErr w:type="spellEnd"/>
            <w:r w:rsidRPr="00340F1C">
              <w:t xml:space="preserve"> </w:t>
            </w:r>
            <w:proofErr w:type="spellStart"/>
            <w:r w:rsidRPr="00340F1C">
              <w:t>продукциялар</w:t>
            </w:r>
            <w:proofErr w:type="spellEnd"/>
            <w:r w:rsidRPr="00340F1C">
              <w:t xml:space="preserve"> </w:t>
            </w:r>
            <w:proofErr w:type="spellStart"/>
            <w:r w:rsidRPr="00340F1C">
              <w:t>жагымсыз</w:t>
            </w:r>
            <w:proofErr w:type="spellEnd"/>
            <w:r w:rsidRPr="00340F1C">
              <w:t xml:space="preserve"> </w:t>
            </w:r>
            <w:proofErr w:type="spellStart"/>
            <w:r w:rsidRPr="00340F1C">
              <w:t>жыттарды</w:t>
            </w:r>
            <w:proofErr w:type="spellEnd"/>
            <w:r w:rsidRPr="00340F1C">
              <w:t xml:space="preserve"> жок </w:t>
            </w:r>
            <w:proofErr w:type="spellStart"/>
            <w:r w:rsidRPr="00340F1C">
              <w:t>кылууга</w:t>
            </w:r>
            <w:proofErr w:type="spellEnd"/>
            <w:r w:rsidRPr="00340F1C">
              <w:t xml:space="preserve"> </w:t>
            </w:r>
            <w:proofErr w:type="spellStart"/>
            <w:r w:rsidRPr="00340F1C">
              <w:t>жана</w:t>
            </w:r>
            <w:proofErr w:type="spellEnd"/>
            <w:r w:rsidRPr="00340F1C">
              <w:t xml:space="preserve"> </w:t>
            </w:r>
            <w:r w:rsidR="006B49A4">
              <w:rPr>
                <w:lang w:val="ky-KG"/>
              </w:rPr>
              <w:t xml:space="preserve">турак </w:t>
            </w:r>
            <w:proofErr w:type="spellStart"/>
            <w:r w:rsidRPr="00340F1C">
              <w:t>жайларына</w:t>
            </w:r>
            <w:proofErr w:type="spellEnd"/>
            <w:r w:rsidRPr="00340F1C">
              <w:t xml:space="preserve">, ванна </w:t>
            </w:r>
            <w:proofErr w:type="spellStart"/>
            <w:r w:rsidRPr="00340F1C">
              <w:t>бөлмөлөрүнө</w:t>
            </w:r>
            <w:proofErr w:type="spellEnd"/>
            <w:r w:rsidRPr="00340F1C">
              <w:t xml:space="preserve"> </w:t>
            </w:r>
            <w:proofErr w:type="spellStart"/>
            <w:r w:rsidRPr="00340F1C">
              <w:t>жана</w:t>
            </w:r>
            <w:proofErr w:type="spellEnd"/>
            <w:r w:rsidRPr="00340F1C">
              <w:t xml:space="preserve"> </w:t>
            </w:r>
            <w:proofErr w:type="spellStart"/>
            <w:r w:rsidRPr="00340F1C">
              <w:t>дааратканаларга</w:t>
            </w:r>
            <w:proofErr w:type="spellEnd"/>
            <w:r w:rsidRPr="00340F1C">
              <w:t xml:space="preserve"> </w:t>
            </w:r>
            <w:proofErr w:type="spellStart"/>
            <w:r w:rsidRPr="00340F1C">
              <w:t>жеңил</w:t>
            </w:r>
            <w:proofErr w:type="spellEnd"/>
            <w:r w:rsidRPr="00340F1C">
              <w:t xml:space="preserve"> </w:t>
            </w:r>
            <w:proofErr w:type="spellStart"/>
            <w:r w:rsidRPr="00340F1C">
              <w:t>жыттар</w:t>
            </w:r>
            <w:proofErr w:type="spellEnd"/>
            <w:r w:rsidR="007A335E">
              <w:rPr>
                <w:lang w:val="ky-KG"/>
              </w:rPr>
              <w:t>ды</w:t>
            </w:r>
            <w:r w:rsidRPr="00340F1C">
              <w:t xml:space="preserve"> </w:t>
            </w:r>
            <w:proofErr w:type="spellStart"/>
            <w:r w:rsidRPr="00340F1C">
              <w:t>кошуу</w:t>
            </w:r>
            <w:proofErr w:type="spellEnd"/>
            <w:r w:rsidRPr="00340F1C">
              <w:t xml:space="preserve"> </w:t>
            </w:r>
            <w:proofErr w:type="spellStart"/>
            <w:r w:rsidRPr="00340F1C">
              <w:t>үчүн</w:t>
            </w:r>
            <w:proofErr w:type="spellEnd"/>
            <w:r w:rsidRPr="00340F1C">
              <w:t xml:space="preserve"> </w:t>
            </w:r>
            <w:proofErr w:type="spellStart"/>
            <w:r w:rsidRPr="00340F1C">
              <w:t>иштелип</w:t>
            </w:r>
            <w:proofErr w:type="spellEnd"/>
            <w:r w:rsidRPr="00340F1C">
              <w:t xml:space="preserve"> </w:t>
            </w:r>
            <w:proofErr w:type="spellStart"/>
            <w:r w:rsidRPr="00340F1C">
              <w:t>чыккан</w:t>
            </w:r>
            <w:proofErr w:type="spellEnd"/>
            <w:r w:rsidRPr="00340F1C">
              <w:t>.</w:t>
            </w:r>
          </w:p>
          <w:p w14:paraId="20AA7427" w14:textId="3315FEBB" w:rsidR="00340F1C" w:rsidRPr="008436D8" w:rsidRDefault="00340F1C" w:rsidP="00340F1C">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7C7565">
              <w:rPr>
                <w:color w:val="000000"/>
                <w:spacing w:val="5"/>
                <w:shd w:val="clear" w:color="auto" w:fill="FFFFFF"/>
                <w:lang w:val="ky-KG"/>
              </w:rPr>
              <w:t>паспорту</w:t>
            </w:r>
            <w:r w:rsidRPr="00476680">
              <w:rPr>
                <w:color w:val="000000"/>
                <w:spacing w:val="5"/>
                <w:shd w:val="clear" w:color="auto" w:fill="FFFFFF"/>
              </w:rPr>
              <w:t>.</w:t>
            </w:r>
          </w:p>
          <w:p w14:paraId="1E790DDC" w14:textId="5981F745" w:rsidR="003C5007" w:rsidRDefault="003C5007" w:rsidP="003C5007">
            <w:r w:rsidRPr="003C5007">
              <w:t>Көлөмү: 400 млден</w:t>
            </w:r>
          </w:p>
          <w:p w14:paraId="1E2F144B" w14:textId="3DF4CE0F" w:rsidR="00E113E3" w:rsidRDefault="00E113E3" w:rsidP="003C5007">
            <w:r>
              <w:t>Суюк формада.</w:t>
            </w:r>
          </w:p>
          <w:p w14:paraId="3F314B97" w14:textId="6994EC18" w:rsidR="00E113E3" w:rsidRPr="00786C4E" w:rsidRDefault="006F0B95" w:rsidP="00280285">
            <w:pPr>
              <w:pStyle w:val="ab"/>
              <w:numPr>
                <w:ilvl w:val="0"/>
                <w:numId w:val="2"/>
              </w:numPr>
              <w:rPr>
                <w:b/>
                <w:bCs/>
              </w:rPr>
            </w:pPr>
            <w:proofErr w:type="spellStart"/>
            <w:r w:rsidRPr="00786C4E">
              <w:rPr>
                <w:b/>
                <w:bCs/>
              </w:rPr>
              <w:t>Кийим</w:t>
            </w:r>
            <w:proofErr w:type="spellEnd"/>
            <w:r w:rsidRPr="00786C4E">
              <w:rPr>
                <w:b/>
                <w:bCs/>
              </w:rPr>
              <w:t xml:space="preserve"> </w:t>
            </w:r>
            <w:proofErr w:type="spellStart"/>
            <w:r w:rsidRPr="00786C4E">
              <w:rPr>
                <w:b/>
                <w:bCs/>
              </w:rPr>
              <w:t>жууг</w:t>
            </w:r>
            <w:proofErr w:type="spellEnd"/>
            <w:r w:rsidR="007C7565">
              <w:rPr>
                <w:b/>
                <w:bCs/>
                <w:lang w:val="ky-KG"/>
              </w:rPr>
              <w:t>уч агарт</w:t>
            </w:r>
            <w:r w:rsidR="00AC6764">
              <w:rPr>
                <w:b/>
                <w:bCs/>
                <w:lang w:val="ky-KG"/>
              </w:rPr>
              <w:t>кыч</w:t>
            </w:r>
            <w:r w:rsidR="007C7565">
              <w:rPr>
                <w:b/>
                <w:bCs/>
                <w:lang w:val="ky-KG"/>
              </w:rPr>
              <w:t xml:space="preserve"> каражат </w:t>
            </w:r>
            <w:r w:rsidRPr="00786C4E">
              <w:rPr>
                <w:b/>
                <w:bCs/>
              </w:rPr>
              <w:t xml:space="preserve">- </w:t>
            </w:r>
            <w:proofErr w:type="spellStart"/>
            <w:r w:rsidRPr="00786C4E">
              <w:rPr>
                <w:b/>
                <w:bCs/>
              </w:rPr>
              <w:t>жылына</w:t>
            </w:r>
            <w:proofErr w:type="spellEnd"/>
            <w:r w:rsidRPr="00786C4E">
              <w:rPr>
                <w:b/>
                <w:bCs/>
              </w:rPr>
              <w:t xml:space="preserve"> </w:t>
            </w:r>
            <w:proofErr w:type="spellStart"/>
            <w:r w:rsidRPr="00786C4E">
              <w:rPr>
                <w:b/>
                <w:bCs/>
              </w:rPr>
              <w:t>болжол</w:t>
            </w:r>
            <w:proofErr w:type="spellEnd"/>
            <w:r w:rsidRPr="00786C4E">
              <w:rPr>
                <w:b/>
                <w:bCs/>
              </w:rPr>
              <w:t xml:space="preserve"> </w:t>
            </w:r>
            <w:proofErr w:type="spellStart"/>
            <w:r w:rsidRPr="00786C4E">
              <w:rPr>
                <w:b/>
                <w:bCs/>
              </w:rPr>
              <w:t>менен</w:t>
            </w:r>
            <w:proofErr w:type="spellEnd"/>
            <w:r w:rsidRPr="00786C4E">
              <w:rPr>
                <w:b/>
                <w:bCs/>
              </w:rPr>
              <w:t xml:space="preserve"> </w:t>
            </w:r>
            <w:proofErr w:type="spellStart"/>
            <w:r w:rsidRPr="00786C4E">
              <w:rPr>
                <w:b/>
                <w:bCs/>
              </w:rPr>
              <w:t>керектөө</w:t>
            </w:r>
            <w:proofErr w:type="spellEnd"/>
            <w:r w:rsidRPr="00786C4E">
              <w:rPr>
                <w:b/>
                <w:bCs/>
              </w:rPr>
              <w:t xml:space="preserve"> 8600 </w:t>
            </w:r>
            <w:proofErr w:type="spellStart"/>
            <w:r w:rsidRPr="00786C4E">
              <w:rPr>
                <w:b/>
                <w:bCs/>
              </w:rPr>
              <w:t>лт</w:t>
            </w:r>
            <w:proofErr w:type="spellEnd"/>
            <w:r w:rsidRPr="00786C4E">
              <w:rPr>
                <w:b/>
                <w:bCs/>
              </w:rPr>
              <w:t xml:space="preserve">. </w:t>
            </w:r>
            <w:r w:rsidR="00AC6764">
              <w:rPr>
                <w:b/>
                <w:bCs/>
                <w:lang w:val="ky-KG"/>
              </w:rPr>
              <w:t xml:space="preserve">Кен ишканасы </w:t>
            </w:r>
            <w:r w:rsidRPr="00786C4E">
              <w:rPr>
                <w:b/>
                <w:bCs/>
              </w:rPr>
              <w:t xml:space="preserve">8000 </w:t>
            </w:r>
            <w:r w:rsidR="00AC6764">
              <w:rPr>
                <w:b/>
                <w:bCs/>
                <w:lang w:val="ky-KG"/>
              </w:rPr>
              <w:t xml:space="preserve">литр, БӨБ </w:t>
            </w:r>
            <w:r w:rsidRPr="00786C4E">
              <w:rPr>
                <w:b/>
                <w:bCs/>
              </w:rPr>
              <w:t xml:space="preserve">600 </w:t>
            </w:r>
            <w:r w:rsidR="00AC6764">
              <w:rPr>
                <w:b/>
                <w:bCs/>
                <w:lang w:val="ky-KG"/>
              </w:rPr>
              <w:t>литр</w:t>
            </w:r>
            <w:r w:rsidRPr="00786C4E">
              <w:rPr>
                <w:b/>
                <w:bCs/>
              </w:rPr>
              <w:t>.</w:t>
            </w:r>
          </w:p>
          <w:p w14:paraId="17AA8C2B" w14:textId="6B2838A5" w:rsidR="00340F1C" w:rsidRDefault="00340F1C" w:rsidP="00340F1C">
            <w:proofErr w:type="spellStart"/>
            <w:r>
              <w:t>Активдүү</w:t>
            </w:r>
            <w:proofErr w:type="spellEnd"/>
            <w:r>
              <w:t xml:space="preserve"> хлор</w:t>
            </w:r>
            <w:r w:rsidR="00AC6764">
              <w:rPr>
                <w:lang w:val="ky-KG"/>
              </w:rPr>
              <w:t>дун</w:t>
            </w:r>
            <w:r>
              <w:t xml:space="preserve"> </w:t>
            </w:r>
            <w:proofErr w:type="spellStart"/>
            <w:r>
              <w:t>негизде</w:t>
            </w:r>
            <w:proofErr w:type="spellEnd"/>
            <w:r w:rsidR="00AC6764">
              <w:rPr>
                <w:lang w:val="ky-KG"/>
              </w:rPr>
              <w:t>ги</w:t>
            </w:r>
            <w:r>
              <w:t xml:space="preserve"> </w:t>
            </w:r>
            <w:proofErr w:type="spellStart"/>
            <w:r>
              <w:t>агарткыч</w:t>
            </w:r>
            <w:proofErr w:type="spellEnd"/>
            <w:r>
              <w:t xml:space="preserve">. Бардык кездемелер үчүн. Продукт жуу циклинин минималдуу убактысы менен жогорку натыйжаларды берет. Текстильдин актыгын күчөтөт. </w:t>
            </w:r>
            <w:proofErr w:type="spellStart"/>
            <w:r>
              <w:t>Агарт</w:t>
            </w:r>
            <w:proofErr w:type="spellEnd"/>
            <w:r w:rsidR="00720346">
              <w:rPr>
                <w:lang w:val="ky-KG"/>
              </w:rPr>
              <w:t xml:space="preserve">кыч каражаттар менен тазалануучу </w:t>
            </w:r>
            <w:proofErr w:type="spellStart"/>
            <w:r>
              <w:t>бардык</w:t>
            </w:r>
            <w:proofErr w:type="spellEnd"/>
            <w:r>
              <w:t xml:space="preserve"> </w:t>
            </w:r>
            <w:proofErr w:type="spellStart"/>
            <w:r>
              <w:t>тактарды</w:t>
            </w:r>
            <w:proofErr w:type="spellEnd"/>
            <w:r>
              <w:t xml:space="preserve"> </w:t>
            </w:r>
            <w:r w:rsidR="00720346">
              <w:rPr>
                <w:lang w:val="ky-KG"/>
              </w:rPr>
              <w:t>кетирет</w:t>
            </w:r>
            <w:r>
              <w:t>.</w:t>
            </w:r>
          </w:p>
          <w:p w14:paraId="349691E5" w14:textId="34855280" w:rsidR="0035079B" w:rsidRPr="008436D8" w:rsidRDefault="0035079B" w:rsidP="00340F1C">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720346">
              <w:rPr>
                <w:color w:val="000000"/>
                <w:spacing w:val="5"/>
                <w:shd w:val="clear" w:color="auto" w:fill="FFFFFF"/>
                <w:lang w:val="ky-KG"/>
              </w:rPr>
              <w:t>паспорту</w:t>
            </w:r>
            <w:r w:rsidRPr="00476680">
              <w:rPr>
                <w:color w:val="000000"/>
                <w:spacing w:val="5"/>
                <w:shd w:val="clear" w:color="auto" w:fill="FFFFFF"/>
              </w:rPr>
              <w:t>.</w:t>
            </w:r>
          </w:p>
          <w:p w14:paraId="2CB7F825" w14:textId="13935EDA" w:rsidR="00E113E3" w:rsidRPr="002E04DD" w:rsidRDefault="00786C4E" w:rsidP="003C5007">
            <w:r w:rsidRPr="002E04DD">
              <w:t>Көлөмү: 10дон 20 литрге чейин</w:t>
            </w:r>
          </w:p>
          <w:p w14:paraId="21D7A0EF" w14:textId="133D3F69" w:rsidR="002E04DD" w:rsidRDefault="002E04DD" w:rsidP="003C5007">
            <w:r w:rsidRPr="002E04DD">
              <w:t xml:space="preserve">Контейнер: Канистр </w:t>
            </w:r>
          </w:p>
          <w:p w14:paraId="44A19F82" w14:textId="12A94B1A" w:rsidR="007D7D88" w:rsidRDefault="007D7D88" w:rsidP="00280285">
            <w:pPr>
              <w:pStyle w:val="ab"/>
              <w:numPr>
                <w:ilvl w:val="0"/>
                <w:numId w:val="2"/>
              </w:numPr>
              <w:rPr>
                <w:b/>
                <w:bCs/>
              </w:rPr>
            </w:pPr>
            <w:proofErr w:type="spellStart"/>
            <w:r w:rsidRPr="007D7D88">
              <w:rPr>
                <w:b/>
                <w:bCs/>
              </w:rPr>
              <w:t>Тазалоочу</w:t>
            </w:r>
            <w:proofErr w:type="spellEnd"/>
            <w:r w:rsidRPr="007D7D88">
              <w:rPr>
                <w:b/>
                <w:bCs/>
              </w:rPr>
              <w:t xml:space="preserve"> </w:t>
            </w:r>
            <w:proofErr w:type="spellStart"/>
            <w:r w:rsidRPr="007D7D88">
              <w:rPr>
                <w:b/>
                <w:bCs/>
              </w:rPr>
              <w:t>каражат</w:t>
            </w:r>
            <w:proofErr w:type="spellEnd"/>
            <w:r w:rsidRPr="007D7D88">
              <w:rPr>
                <w:b/>
                <w:bCs/>
              </w:rPr>
              <w:t xml:space="preserve"> (порошок) — </w:t>
            </w:r>
            <w:proofErr w:type="spellStart"/>
            <w:r w:rsidRPr="007D7D88">
              <w:rPr>
                <w:b/>
                <w:bCs/>
              </w:rPr>
              <w:t>жылына</w:t>
            </w:r>
            <w:proofErr w:type="spellEnd"/>
            <w:r w:rsidRPr="007D7D88">
              <w:rPr>
                <w:b/>
                <w:bCs/>
              </w:rPr>
              <w:t xml:space="preserve"> </w:t>
            </w:r>
            <w:proofErr w:type="spellStart"/>
            <w:r w:rsidRPr="007D7D88">
              <w:rPr>
                <w:b/>
                <w:bCs/>
              </w:rPr>
              <w:t>болжол</w:t>
            </w:r>
            <w:proofErr w:type="spellEnd"/>
            <w:r w:rsidRPr="007D7D88">
              <w:rPr>
                <w:b/>
                <w:bCs/>
              </w:rPr>
              <w:t xml:space="preserve"> </w:t>
            </w:r>
            <w:proofErr w:type="spellStart"/>
            <w:r w:rsidRPr="007D7D88">
              <w:rPr>
                <w:b/>
                <w:bCs/>
              </w:rPr>
              <w:t>менен</w:t>
            </w:r>
            <w:proofErr w:type="spellEnd"/>
            <w:r w:rsidRPr="007D7D88">
              <w:rPr>
                <w:b/>
                <w:bCs/>
              </w:rPr>
              <w:t xml:space="preserve"> 1660 </w:t>
            </w:r>
            <w:proofErr w:type="spellStart"/>
            <w:r w:rsidRPr="007D7D88">
              <w:rPr>
                <w:b/>
                <w:bCs/>
              </w:rPr>
              <w:t>даана</w:t>
            </w:r>
            <w:proofErr w:type="spellEnd"/>
            <w:r w:rsidRPr="007D7D88">
              <w:rPr>
                <w:b/>
                <w:bCs/>
              </w:rPr>
              <w:t xml:space="preserve">, </w:t>
            </w:r>
            <w:r w:rsidR="00720346">
              <w:rPr>
                <w:b/>
                <w:bCs/>
                <w:lang w:val="ky-KG"/>
              </w:rPr>
              <w:t>Кен ишканасы</w:t>
            </w:r>
            <w:r w:rsidRPr="007D7D88">
              <w:rPr>
                <w:b/>
                <w:bCs/>
              </w:rPr>
              <w:t xml:space="preserve"> 1600 </w:t>
            </w:r>
            <w:proofErr w:type="spellStart"/>
            <w:r w:rsidRPr="007D7D88">
              <w:rPr>
                <w:b/>
                <w:bCs/>
              </w:rPr>
              <w:t>даана</w:t>
            </w:r>
            <w:proofErr w:type="spellEnd"/>
            <w:r w:rsidRPr="007D7D88">
              <w:rPr>
                <w:b/>
                <w:bCs/>
              </w:rPr>
              <w:t xml:space="preserve">, </w:t>
            </w:r>
            <w:r w:rsidR="00720346">
              <w:rPr>
                <w:b/>
                <w:bCs/>
                <w:lang w:val="ky-KG"/>
              </w:rPr>
              <w:t>БӨБ</w:t>
            </w:r>
            <w:r w:rsidRPr="007D7D88">
              <w:rPr>
                <w:b/>
                <w:bCs/>
              </w:rPr>
              <w:t xml:space="preserve"> 60 </w:t>
            </w:r>
            <w:proofErr w:type="spellStart"/>
            <w:r w:rsidRPr="007D7D88">
              <w:rPr>
                <w:b/>
                <w:bCs/>
              </w:rPr>
              <w:t>даана</w:t>
            </w:r>
            <w:proofErr w:type="spellEnd"/>
            <w:r w:rsidRPr="007D7D88">
              <w:rPr>
                <w:b/>
                <w:bCs/>
              </w:rPr>
              <w:t>.</w:t>
            </w:r>
          </w:p>
          <w:p w14:paraId="5D9DFF0E" w14:textId="7272C686" w:rsidR="0035079B" w:rsidRDefault="0035079B" w:rsidP="007D7D88">
            <w:r w:rsidRPr="0035079B">
              <w:t xml:space="preserve">Тазалоочу порошок ашкана буюмдарын, ванналарды, раковиналарды, плиткаларды тазалоо үчүн иштелип чыккан. Абразивдүү порошок, даамдуу кошулма. </w:t>
            </w:r>
          </w:p>
          <w:p w14:paraId="2F430333" w14:textId="60580278" w:rsidR="0035079B" w:rsidRPr="008436D8" w:rsidRDefault="0035079B" w:rsidP="007D7D88">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720346">
              <w:rPr>
                <w:color w:val="000000"/>
                <w:spacing w:val="5"/>
                <w:shd w:val="clear" w:color="auto" w:fill="FFFFFF"/>
                <w:lang w:val="ky-KG"/>
              </w:rPr>
              <w:t>паспорту</w:t>
            </w:r>
            <w:r w:rsidRPr="00476680">
              <w:rPr>
                <w:color w:val="000000"/>
                <w:spacing w:val="5"/>
                <w:shd w:val="clear" w:color="auto" w:fill="FFFFFF"/>
              </w:rPr>
              <w:t>.</w:t>
            </w:r>
          </w:p>
          <w:p w14:paraId="7518579B" w14:textId="7F7714F2" w:rsidR="007D7D88" w:rsidRPr="000A7BAA" w:rsidRDefault="00384BAC" w:rsidP="007D7D88">
            <w:r w:rsidRPr="000A7BAA">
              <w:t>Көлөмү: 400 г.</w:t>
            </w:r>
          </w:p>
          <w:p w14:paraId="7E2F90ED" w14:textId="4E06AE50" w:rsidR="00384BAC" w:rsidRDefault="00384BAC" w:rsidP="007D7D88">
            <w:r w:rsidRPr="000A7BAA">
              <w:t>Таңгактоо: Пластик идиштер</w:t>
            </w:r>
          </w:p>
          <w:p w14:paraId="25D6354B" w14:textId="2BE6321E" w:rsidR="000A7BAA" w:rsidRPr="005F2319" w:rsidRDefault="000A7BAA" w:rsidP="00280285">
            <w:pPr>
              <w:pStyle w:val="ab"/>
              <w:numPr>
                <w:ilvl w:val="0"/>
                <w:numId w:val="2"/>
              </w:numPr>
              <w:rPr>
                <w:b/>
                <w:bCs/>
              </w:rPr>
            </w:pPr>
            <w:r w:rsidRPr="005F2319">
              <w:rPr>
                <w:b/>
                <w:bCs/>
              </w:rPr>
              <w:t xml:space="preserve">SANFOR GEL </w:t>
            </w:r>
            <w:proofErr w:type="spellStart"/>
            <w:r w:rsidRPr="005F2319">
              <w:rPr>
                <w:b/>
                <w:bCs/>
              </w:rPr>
              <w:t>тазалоочу</w:t>
            </w:r>
            <w:proofErr w:type="spellEnd"/>
            <w:r w:rsidRPr="005F2319">
              <w:rPr>
                <w:b/>
                <w:bCs/>
              </w:rPr>
              <w:t xml:space="preserve"> </w:t>
            </w:r>
            <w:r w:rsidR="00210631">
              <w:rPr>
                <w:b/>
                <w:bCs/>
                <w:lang w:val="ky-KG"/>
              </w:rPr>
              <w:t>каражат</w:t>
            </w:r>
            <w:r w:rsidRPr="005F2319">
              <w:rPr>
                <w:b/>
                <w:bCs/>
              </w:rPr>
              <w:t xml:space="preserve"> же </w:t>
            </w:r>
            <w:proofErr w:type="spellStart"/>
            <w:r w:rsidRPr="005F2319">
              <w:rPr>
                <w:b/>
                <w:bCs/>
              </w:rPr>
              <w:t>эквиваленти</w:t>
            </w:r>
            <w:proofErr w:type="spellEnd"/>
            <w:r w:rsidRPr="005F2319">
              <w:rPr>
                <w:b/>
                <w:bCs/>
              </w:rPr>
              <w:t xml:space="preserve"> - </w:t>
            </w:r>
            <w:proofErr w:type="spellStart"/>
            <w:r w:rsidR="00210631" w:rsidRPr="005F2319">
              <w:rPr>
                <w:b/>
                <w:bCs/>
              </w:rPr>
              <w:t>керектөө</w:t>
            </w:r>
            <w:proofErr w:type="spellEnd"/>
            <w:r w:rsidR="00210631" w:rsidRPr="005F2319">
              <w:rPr>
                <w:b/>
                <w:bCs/>
              </w:rPr>
              <w:t xml:space="preserve"> </w:t>
            </w:r>
            <w:proofErr w:type="spellStart"/>
            <w:r w:rsidRPr="005F2319">
              <w:rPr>
                <w:b/>
                <w:bCs/>
              </w:rPr>
              <w:t>жылына</w:t>
            </w:r>
            <w:proofErr w:type="spellEnd"/>
            <w:r w:rsidRPr="005F2319">
              <w:rPr>
                <w:b/>
                <w:bCs/>
              </w:rPr>
              <w:t xml:space="preserve"> </w:t>
            </w:r>
            <w:proofErr w:type="spellStart"/>
            <w:r w:rsidRPr="005F2319">
              <w:rPr>
                <w:b/>
                <w:bCs/>
              </w:rPr>
              <w:t>болжол</w:t>
            </w:r>
            <w:proofErr w:type="spellEnd"/>
            <w:r w:rsidRPr="005F2319">
              <w:rPr>
                <w:b/>
                <w:bCs/>
              </w:rPr>
              <w:t xml:space="preserve"> </w:t>
            </w:r>
            <w:proofErr w:type="spellStart"/>
            <w:r w:rsidRPr="005F2319">
              <w:rPr>
                <w:b/>
                <w:bCs/>
              </w:rPr>
              <w:t>менен</w:t>
            </w:r>
            <w:proofErr w:type="spellEnd"/>
            <w:r w:rsidRPr="005F2319">
              <w:rPr>
                <w:b/>
                <w:bCs/>
              </w:rPr>
              <w:t xml:space="preserve"> 9000 </w:t>
            </w:r>
            <w:proofErr w:type="spellStart"/>
            <w:r w:rsidRPr="005F2319">
              <w:rPr>
                <w:b/>
                <w:bCs/>
              </w:rPr>
              <w:t>даана</w:t>
            </w:r>
            <w:proofErr w:type="spellEnd"/>
            <w:r w:rsidRPr="005F2319">
              <w:rPr>
                <w:b/>
                <w:bCs/>
              </w:rPr>
              <w:t xml:space="preserve">. </w:t>
            </w:r>
          </w:p>
          <w:p w14:paraId="3594012F" w14:textId="6D92D18B" w:rsidR="0035079B" w:rsidRDefault="0035079B" w:rsidP="005F2319">
            <w:pPr>
              <w:rPr>
                <w:lang w:val="ky-KG"/>
              </w:rPr>
            </w:pPr>
            <w:r>
              <w:t xml:space="preserve">Ванна жана ашканада, тазалоо жана дезинфекциялоо үчүн тазалоочу каражат. Продукт дат </w:t>
            </w:r>
            <w:proofErr w:type="spellStart"/>
            <w:r>
              <w:t>басууну</w:t>
            </w:r>
            <w:proofErr w:type="spellEnd"/>
            <w:r>
              <w:t xml:space="preserve"> </w:t>
            </w:r>
            <w:proofErr w:type="spellStart"/>
            <w:r>
              <w:t>жана</w:t>
            </w:r>
            <w:proofErr w:type="spellEnd"/>
            <w:r>
              <w:t xml:space="preserve"> башка </w:t>
            </w:r>
            <w:proofErr w:type="spellStart"/>
            <w:r>
              <w:t>туруктуу</w:t>
            </w:r>
            <w:proofErr w:type="spellEnd"/>
            <w:r>
              <w:t xml:space="preserve"> </w:t>
            </w:r>
            <w:r w:rsidR="00FE0604">
              <w:rPr>
                <w:lang w:val="ky-KG"/>
              </w:rPr>
              <w:t>кирлерди кетирет</w:t>
            </w:r>
            <w:r>
              <w:t xml:space="preserve">. Жытты нейтралдаштырат. Май, </w:t>
            </w:r>
            <w:proofErr w:type="spellStart"/>
            <w:r>
              <w:t>кир</w:t>
            </w:r>
            <w:proofErr w:type="spellEnd"/>
            <w:r>
              <w:t xml:space="preserve">, </w:t>
            </w:r>
            <w:proofErr w:type="spellStart"/>
            <w:r>
              <w:t>көгөрүү</w:t>
            </w:r>
            <w:proofErr w:type="spellEnd"/>
            <w:r>
              <w:t xml:space="preserve">, </w:t>
            </w:r>
            <w:proofErr w:type="spellStart"/>
            <w:r>
              <w:t>самын</w:t>
            </w:r>
            <w:proofErr w:type="spellEnd"/>
            <w:r>
              <w:t xml:space="preserve"> </w:t>
            </w:r>
            <w:proofErr w:type="spellStart"/>
            <w:r>
              <w:t>тамчы</w:t>
            </w:r>
            <w:proofErr w:type="spellEnd"/>
            <w:r w:rsidR="00FE0604">
              <w:rPr>
                <w:lang w:val="ky-KG"/>
              </w:rPr>
              <w:t xml:space="preserve"> агууларын т</w:t>
            </w:r>
            <w:proofErr w:type="spellStart"/>
            <w:r>
              <w:t>азала</w:t>
            </w:r>
            <w:proofErr w:type="spellEnd"/>
            <w:r w:rsidR="0081169F">
              <w:rPr>
                <w:lang w:val="ky-KG"/>
              </w:rPr>
              <w:t>лоочу каражат</w:t>
            </w:r>
            <w:r>
              <w:t>.</w:t>
            </w:r>
          </w:p>
          <w:p w14:paraId="5EEE5EC9" w14:textId="6AC67723" w:rsidR="0035079B" w:rsidRDefault="0035079B" w:rsidP="005F2319">
            <w:pPr>
              <w:rPr>
                <w:lang w:val="ky-KG"/>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81169F">
              <w:rPr>
                <w:color w:val="000000"/>
                <w:spacing w:val="5"/>
                <w:shd w:val="clear" w:color="auto" w:fill="FFFFFF"/>
                <w:lang w:val="ky-KG"/>
              </w:rPr>
              <w:t>паспорту.</w:t>
            </w:r>
          </w:p>
          <w:p w14:paraId="02661047" w14:textId="166B832D" w:rsidR="005F2319" w:rsidRDefault="005F2319" w:rsidP="005F2319">
            <w:pPr>
              <w:rPr>
                <w:lang w:val="ky-KG"/>
              </w:rPr>
            </w:pPr>
            <w:r w:rsidRPr="00243D63">
              <w:rPr>
                <w:b/>
                <w:bCs/>
              </w:rPr>
              <w:t>Көлөмү</w:t>
            </w:r>
            <w:r w:rsidRPr="00A20EE4">
              <w:t>: 750 г</w:t>
            </w:r>
          </w:p>
          <w:p w14:paraId="3E017A9B" w14:textId="16074CFC" w:rsidR="00A20EE4" w:rsidRPr="00A20EE4" w:rsidRDefault="00A20EE4" w:rsidP="00280285">
            <w:pPr>
              <w:pStyle w:val="ab"/>
              <w:numPr>
                <w:ilvl w:val="0"/>
                <w:numId w:val="2"/>
              </w:numPr>
              <w:rPr>
                <w:b/>
                <w:bCs/>
                <w:lang w:val="ky-KG"/>
              </w:rPr>
            </w:pPr>
            <w:r w:rsidRPr="0081169F">
              <w:rPr>
                <w:b/>
                <w:bCs/>
                <w:lang w:val="ky-KG"/>
              </w:rPr>
              <w:t xml:space="preserve">Пол тазалоо суюктугу - жылына болжол менен керектөө 18300 </w:t>
            </w:r>
            <w:r w:rsidR="0081169F">
              <w:rPr>
                <w:b/>
                <w:bCs/>
                <w:lang w:val="ky-KG"/>
              </w:rPr>
              <w:t>литр, Кен ишканасы</w:t>
            </w:r>
            <w:r w:rsidRPr="0081169F">
              <w:rPr>
                <w:b/>
                <w:bCs/>
                <w:lang w:val="ky-KG"/>
              </w:rPr>
              <w:t xml:space="preserve"> 18000, </w:t>
            </w:r>
            <w:r w:rsidR="0081169F">
              <w:rPr>
                <w:b/>
                <w:bCs/>
                <w:lang w:val="ky-KG"/>
              </w:rPr>
              <w:t xml:space="preserve">БӨБ </w:t>
            </w:r>
            <w:r w:rsidRPr="0081169F">
              <w:rPr>
                <w:b/>
                <w:bCs/>
                <w:lang w:val="ky-KG"/>
              </w:rPr>
              <w:t>300 л</w:t>
            </w:r>
            <w:r w:rsidR="0081169F">
              <w:rPr>
                <w:b/>
                <w:bCs/>
                <w:lang w:val="ky-KG"/>
              </w:rPr>
              <w:t>итр</w:t>
            </w:r>
            <w:r w:rsidRPr="0081169F">
              <w:rPr>
                <w:b/>
                <w:bCs/>
                <w:lang w:val="ky-KG"/>
              </w:rPr>
              <w:t>.</w:t>
            </w:r>
          </w:p>
          <w:p w14:paraId="11B3139C" w14:textId="4116BC85" w:rsidR="00A9527B" w:rsidRDefault="00A9527B" w:rsidP="00A20EE4">
            <w:pPr>
              <w:rPr>
                <w:lang w:val="ky-KG"/>
              </w:rPr>
            </w:pPr>
            <w:r w:rsidRPr="00CA5519">
              <w:rPr>
                <w:lang w:val="ky-KG"/>
              </w:rPr>
              <w:lastRenderedPageBreak/>
              <w:t xml:space="preserve">Пол жана синтетикалык, винил жана полимер каптоолор үчүн жуугуч каражат. </w:t>
            </w:r>
            <w:r w:rsidR="00CA5519">
              <w:rPr>
                <w:lang w:val="ky-KG"/>
              </w:rPr>
              <w:t>Т</w:t>
            </w:r>
            <w:r w:rsidR="00CB137C">
              <w:rPr>
                <w:lang w:val="ky-KG"/>
              </w:rPr>
              <w:t>иричилик</w:t>
            </w:r>
            <w:r w:rsidRPr="00CA5519">
              <w:rPr>
                <w:lang w:val="ky-KG"/>
              </w:rPr>
              <w:t xml:space="preserve"> жана </w:t>
            </w:r>
            <w:r w:rsidR="00CB137C">
              <w:rPr>
                <w:lang w:val="ky-KG"/>
              </w:rPr>
              <w:t xml:space="preserve">сырттагы </w:t>
            </w:r>
            <w:r w:rsidRPr="00CA5519">
              <w:rPr>
                <w:lang w:val="ky-KG"/>
              </w:rPr>
              <w:t>көчө топурактарын, анын ичинде мунай, май жана органикалык топурактарды да тазалайт.</w:t>
            </w:r>
            <w:r w:rsidR="00CA5519">
              <w:rPr>
                <w:lang w:val="ky-KG"/>
              </w:rPr>
              <w:t xml:space="preserve"> Т</w:t>
            </w:r>
            <w:r w:rsidR="00CB137C">
              <w:rPr>
                <w:lang w:val="ky-KG"/>
              </w:rPr>
              <w:t xml:space="preserve">урак жай </w:t>
            </w:r>
            <w:r w:rsidRPr="00CA5519">
              <w:rPr>
                <w:lang w:val="ky-KG"/>
              </w:rPr>
              <w:t xml:space="preserve">жана коммуналдык бөлмөлөрдө, социалдык жана коомдук жайларда колдонулат. </w:t>
            </w:r>
            <w:r>
              <w:t xml:space="preserve">Пол </w:t>
            </w:r>
            <w:proofErr w:type="spellStart"/>
            <w:r>
              <w:t>жуугуч</w:t>
            </w:r>
            <w:proofErr w:type="spellEnd"/>
            <w:r w:rsidR="00CB137C">
              <w:rPr>
                <w:lang w:val="ky-KG"/>
              </w:rPr>
              <w:t xml:space="preserve"> машиналарда </w:t>
            </w:r>
            <w:proofErr w:type="spellStart"/>
            <w:r>
              <w:t>жана</w:t>
            </w:r>
            <w:proofErr w:type="spellEnd"/>
            <w:r>
              <w:t xml:space="preserve"> кол </w:t>
            </w:r>
            <w:proofErr w:type="spellStart"/>
            <w:r>
              <w:t>менен</w:t>
            </w:r>
            <w:proofErr w:type="spellEnd"/>
            <w:r>
              <w:t xml:space="preserve"> </w:t>
            </w:r>
            <w:proofErr w:type="spellStart"/>
            <w:r>
              <w:t>жууганда</w:t>
            </w:r>
            <w:proofErr w:type="spellEnd"/>
            <w:r>
              <w:t xml:space="preserve"> </w:t>
            </w:r>
            <w:proofErr w:type="spellStart"/>
            <w:r>
              <w:t>жагымдуу</w:t>
            </w:r>
            <w:proofErr w:type="spellEnd"/>
            <w:r>
              <w:t xml:space="preserve"> </w:t>
            </w:r>
            <w:proofErr w:type="spellStart"/>
            <w:r>
              <w:t>жыты</w:t>
            </w:r>
            <w:proofErr w:type="spellEnd"/>
            <w:r>
              <w:t xml:space="preserve"> бар.</w:t>
            </w:r>
          </w:p>
          <w:p w14:paraId="0F18971E" w14:textId="537FC7E1" w:rsidR="00A9527B" w:rsidRDefault="00A9527B" w:rsidP="00A20EE4">
            <w:pPr>
              <w:rPr>
                <w:lang w:val="ky-KG"/>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A84B29">
              <w:rPr>
                <w:color w:val="000000"/>
                <w:spacing w:val="5"/>
                <w:shd w:val="clear" w:color="auto" w:fill="FFFFFF"/>
                <w:lang w:val="ky-KG"/>
              </w:rPr>
              <w:t>паспорту</w:t>
            </w:r>
          </w:p>
          <w:p w14:paraId="6D97FE9D" w14:textId="49F2768F" w:rsidR="00A20EE4" w:rsidRDefault="00A20EE4" w:rsidP="00A20EE4">
            <w:pPr>
              <w:rPr>
                <w:lang w:val="ky-KG"/>
              </w:rPr>
            </w:pPr>
            <w:r w:rsidRPr="00243D63">
              <w:rPr>
                <w:b/>
                <w:bCs/>
              </w:rPr>
              <w:t>Көлөмү</w:t>
            </w:r>
            <w:r>
              <w:t xml:space="preserve">: Канистр </w:t>
            </w:r>
            <w:proofErr w:type="gramStart"/>
            <w:r>
              <w:t>5-10</w:t>
            </w:r>
            <w:proofErr w:type="gramEnd"/>
            <w:r>
              <w:t xml:space="preserve"> л</w:t>
            </w:r>
          </w:p>
          <w:p w14:paraId="5A208A38" w14:textId="0D92040E" w:rsidR="00A20EE4" w:rsidRPr="009566CA" w:rsidRDefault="0066590A" w:rsidP="00280285">
            <w:pPr>
              <w:pStyle w:val="ab"/>
              <w:numPr>
                <w:ilvl w:val="0"/>
                <w:numId w:val="2"/>
              </w:numPr>
              <w:rPr>
                <w:b/>
                <w:bCs/>
                <w:lang w:val="ky-KG"/>
              </w:rPr>
            </w:pPr>
            <w:r w:rsidRPr="00A84B29">
              <w:rPr>
                <w:b/>
                <w:bCs/>
                <w:lang w:val="ky-KG"/>
              </w:rPr>
              <w:t xml:space="preserve">Суюк кол </w:t>
            </w:r>
            <w:r w:rsidR="00A84B29">
              <w:rPr>
                <w:b/>
                <w:bCs/>
                <w:lang w:val="ky-KG"/>
              </w:rPr>
              <w:t xml:space="preserve">жуугуч </w:t>
            </w:r>
            <w:r w:rsidRPr="00A84B29">
              <w:rPr>
                <w:b/>
                <w:bCs/>
                <w:lang w:val="ky-KG"/>
              </w:rPr>
              <w:t xml:space="preserve">самын — жылына болжол менен керектөө 13300 литр. </w:t>
            </w:r>
            <w:r w:rsidR="00A84B29">
              <w:rPr>
                <w:b/>
                <w:bCs/>
                <w:lang w:val="ky-KG"/>
              </w:rPr>
              <w:t xml:space="preserve">Кен ишканасы </w:t>
            </w:r>
            <w:r w:rsidRPr="00A84B29">
              <w:rPr>
                <w:b/>
                <w:bCs/>
                <w:lang w:val="ky-KG"/>
              </w:rPr>
              <w:t xml:space="preserve">13300 </w:t>
            </w:r>
            <w:r w:rsidR="00A84B29">
              <w:rPr>
                <w:b/>
                <w:bCs/>
                <w:lang w:val="ky-KG"/>
              </w:rPr>
              <w:t>литр</w:t>
            </w:r>
            <w:r w:rsidRPr="00A84B29">
              <w:rPr>
                <w:b/>
                <w:bCs/>
                <w:lang w:val="ky-KG"/>
              </w:rPr>
              <w:t xml:space="preserve">, </w:t>
            </w:r>
            <w:r w:rsidR="00A84B29">
              <w:rPr>
                <w:b/>
                <w:bCs/>
                <w:lang w:val="ky-KG"/>
              </w:rPr>
              <w:t>БӨБ</w:t>
            </w:r>
            <w:r w:rsidRPr="00A84B29">
              <w:rPr>
                <w:b/>
                <w:bCs/>
                <w:lang w:val="ky-KG"/>
              </w:rPr>
              <w:t xml:space="preserve"> 300 </w:t>
            </w:r>
            <w:r w:rsidR="00A84B29">
              <w:rPr>
                <w:b/>
                <w:bCs/>
                <w:lang w:val="ky-KG"/>
              </w:rPr>
              <w:t>литр</w:t>
            </w:r>
            <w:r w:rsidRPr="00A84B29">
              <w:rPr>
                <w:b/>
                <w:bCs/>
                <w:lang w:val="ky-KG"/>
              </w:rPr>
              <w:t>.</w:t>
            </w:r>
          </w:p>
          <w:p w14:paraId="282F81D9" w14:textId="0250913D" w:rsidR="00A9527B" w:rsidRDefault="00A9527B" w:rsidP="006777E4">
            <w:pPr>
              <w:rPr>
                <w:lang w:val="ky-KG"/>
              </w:rPr>
            </w:pPr>
            <w:r w:rsidRPr="003D2C0E">
              <w:rPr>
                <w:lang w:val="ky-KG"/>
              </w:rPr>
              <w:t>Суюк самын өнөр жай ишканаларында, кызмат көрсөтүү тармагында жана күнүмдүк турмушта иштеген</w:t>
            </w:r>
            <w:r w:rsidR="00F966DF">
              <w:rPr>
                <w:lang w:val="ky-KG"/>
              </w:rPr>
              <w:t xml:space="preserve"> </w:t>
            </w:r>
            <w:r w:rsidRPr="003D2C0E">
              <w:rPr>
                <w:lang w:val="ky-KG"/>
              </w:rPr>
              <w:t>ар кандай кирди тазалоо үчүн иштелип чыккан.</w:t>
            </w:r>
          </w:p>
          <w:p w14:paraId="248368BE" w14:textId="44DC528E" w:rsidR="00414C5B" w:rsidRDefault="00414C5B" w:rsidP="006777E4">
            <w:pPr>
              <w:rPr>
                <w:lang w:val="ky-KG"/>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F966DF">
              <w:rPr>
                <w:color w:val="000000"/>
                <w:spacing w:val="5"/>
                <w:shd w:val="clear" w:color="auto" w:fill="FFFFFF"/>
                <w:lang w:val="ky-KG"/>
              </w:rPr>
              <w:t>паспорту</w:t>
            </w:r>
          </w:p>
          <w:p w14:paraId="47600370" w14:textId="04C56A15" w:rsidR="006777E4" w:rsidRDefault="006777E4" w:rsidP="006777E4">
            <w:pPr>
              <w:rPr>
                <w:lang w:val="ky-KG"/>
              </w:rPr>
            </w:pPr>
            <w:r w:rsidRPr="00243D63">
              <w:rPr>
                <w:b/>
                <w:bCs/>
              </w:rPr>
              <w:t>Көлөмү</w:t>
            </w:r>
            <w:r>
              <w:t xml:space="preserve">: Канистр </w:t>
            </w:r>
            <w:proofErr w:type="gramStart"/>
            <w:r>
              <w:t>5-10</w:t>
            </w:r>
            <w:proofErr w:type="gramEnd"/>
            <w:r>
              <w:t xml:space="preserve"> л</w:t>
            </w:r>
          </w:p>
          <w:p w14:paraId="3F1DEEBC" w14:textId="33051F6A" w:rsidR="009566CA" w:rsidRDefault="002B58E6" w:rsidP="00280285">
            <w:pPr>
              <w:pStyle w:val="ab"/>
              <w:numPr>
                <w:ilvl w:val="0"/>
                <w:numId w:val="2"/>
              </w:numPr>
              <w:rPr>
                <w:b/>
                <w:bCs/>
                <w:lang w:val="ky-KG"/>
              </w:rPr>
            </w:pPr>
            <w:r w:rsidRPr="00F966DF">
              <w:rPr>
                <w:b/>
                <w:bCs/>
                <w:lang w:val="ky-KG"/>
              </w:rPr>
              <w:t>Суюк кир жуугуч порошок - жылына болжол менен</w:t>
            </w:r>
            <w:r w:rsidR="00F966DF">
              <w:rPr>
                <w:b/>
                <w:bCs/>
                <w:lang w:val="ky-KG"/>
              </w:rPr>
              <w:t xml:space="preserve"> керектөө</w:t>
            </w:r>
            <w:r w:rsidRPr="00F966DF">
              <w:rPr>
                <w:b/>
                <w:bCs/>
                <w:lang w:val="ky-KG"/>
              </w:rPr>
              <w:t xml:space="preserve"> 19500 кг. </w:t>
            </w:r>
            <w:r w:rsidR="00F966DF">
              <w:rPr>
                <w:b/>
                <w:bCs/>
                <w:lang w:val="ky-KG"/>
              </w:rPr>
              <w:t>Кен ишканасы 1</w:t>
            </w:r>
            <w:r w:rsidRPr="00F966DF">
              <w:rPr>
                <w:b/>
                <w:bCs/>
                <w:lang w:val="ky-KG"/>
              </w:rPr>
              <w:t xml:space="preserve">9200 кг, </w:t>
            </w:r>
            <w:r w:rsidR="00F966DF">
              <w:rPr>
                <w:b/>
                <w:bCs/>
                <w:lang w:val="ky-KG"/>
              </w:rPr>
              <w:t>БӨБ</w:t>
            </w:r>
            <w:r w:rsidRPr="00F966DF">
              <w:rPr>
                <w:b/>
                <w:bCs/>
                <w:lang w:val="ky-KG"/>
              </w:rPr>
              <w:t xml:space="preserve"> 300 кг.</w:t>
            </w:r>
          </w:p>
          <w:p w14:paraId="32F3F209" w14:textId="2707F5C2" w:rsidR="00414C5B" w:rsidRDefault="00414C5B" w:rsidP="00414C5B">
            <w:pPr>
              <w:rPr>
                <w:lang w:val="ky-KG"/>
              </w:rPr>
            </w:pPr>
            <w:r w:rsidRPr="003D2C0E">
              <w:rPr>
                <w:lang w:val="ky-KG"/>
              </w:rPr>
              <w:t xml:space="preserve">Түстүү кездемелерден жасалган буюмдарды </w:t>
            </w:r>
            <w:r w:rsidR="0022526E">
              <w:rPr>
                <w:lang w:val="ky-KG"/>
              </w:rPr>
              <w:t xml:space="preserve">жуу </w:t>
            </w:r>
            <w:r w:rsidRPr="003D2C0E">
              <w:rPr>
                <w:lang w:val="ky-KG"/>
              </w:rPr>
              <w:t xml:space="preserve">үчүн концентратталган суюк кир жуугуч порошок. Пахта жана синтетикалык кездемелерден жасалган кездемелерден жасалган кездемелер ар кандай катуулуктагы </w:t>
            </w:r>
            <w:r w:rsidR="00BD31C3">
              <w:rPr>
                <w:lang w:val="ky-KG"/>
              </w:rPr>
              <w:t xml:space="preserve">суу менен, ар кандай түрдөгү </w:t>
            </w:r>
            <w:r w:rsidRPr="003D2C0E">
              <w:rPr>
                <w:lang w:val="ky-KG"/>
              </w:rPr>
              <w:t>кир жуугуч машиналарда аралаш булалардан жасалган кездемелерди жуу</w:t>
            </w:r>
            <w:r w:rsidR="00952D6D">
              <w:rPr>
                <w:lang w:val="ky-KG"/>
              </w:rPr>
              <w:t xml:space="preserve"> жана чылоо</w:t>
            </w:r>
            <w:r w:rsidRPr="003D2C0E">
              <w:rPr>
                <w:lang w:val="ky-KG"/>
              </w:rPr>
              <w:t xml:space="preserve"> үчүн иштелип чыккан.</w:t>
            </w:r>
          </w:p>
          <w:p w14:paraId="0791E6A6" w14:textId="4ED21EC7" w:rsidR="00414C5B" w:rsidRDefault="00414C5B" w:rsidP="00414C5B">
            <w:pPr>
              <w:rPr>
                <w:lang w:val="ky-KG"/>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952D6D">
              <w:rPr>
                <w:color w:val="000000"/>
                <w:spacing w:val="5"/>
                <w:shd w:val="clear" w:color="auto" w:fill="FFFFFF"/>
                <w:lang w:val="ky-KG"/>
              </w:rPr>
              <w:t>паспорту</w:t>
            </w:r>
          </w:p>
          <w:p w14:paraId="45B41AA4" w14:textId="153525B3" w:rsidR="002B58E6" w:rsidRDefault="002B58E6" w:rsidP="002B58E6">
            <w:pPr>
              <w:rPr>
                <w:lang w:val="ky-KG"/>
              </w:rPr>
            </w:pPr>
            <w:r w:rsidRPr="00243D63">
              <w:rPr>
                <w:b/>
                <w:bCs/>
              </w:rPr>
              <w:t>Көлөмү</w:t>
            </w:r>
            <w:r w:rsidRPr="00C73051">
              <w:t>: 10 лден 20 лге чейин</w:t>
            </w:r>
          </w:p>
          <w:p w14:paraId="367DAB49" w14:textId="13CCA263" w:rsidR="00537E46" w:rsidRPr="00970B45" w:rsidRDefault="00537E46" w:rsidP="00280285">
            <w:pPr>
              <w:pStyle w:val="ab"/>
              <w:numPr>
                <w:ilvl w:val="0"/>
                <w:numId w:val="2"/>
              </w:numPr>
              <w:rPr>
                <w:b/>
                <w:bCs/>
                <w:lang w:val="ky-KG"/>
              </w:rPr>
            </w:pPr>
            <w:r w:rsidRPr="003D2C0E">
              <w:rPr>
                <w:b/>
                <w:bCs/>
                <w:lang w:val="ky-KG"/>
              </w:rPr>
              <w:t xml:space="preserve">Кир жуу үчүн жумшарткыч </w:t>
            </w:r>
            <w:r w:rsidR="00952D6D">
              <w:rPr>
                <w:b/>
                <w:bCs/>
                <w:lang w:val="ky-KG"/>
              </w:rPr>
              <w:t>кондици</w:t>
            </w:r>
            <w:r w:rsidR="00EB1872">
              <w:rPr>
                <w:b/>
                <w:bCs/>
                <w:lang w:val="ky-KG"/>
              </w:rPr>
              <w:t>онер</w:t>
            </w:r>
            <w:r w:rsidRPr="003D2C0E">
              <w:rPr>
                <w:b/>
                <w:bCs/>
                <w:lang w:val="ky-KG"/>
              </w:rPr>
              <w:t xml:space="preserve"> </w:t>
            </w:r>
            <w:r w:rsidR="00EB1872">
              <w:rPr>
                <w:b/>
                <w:bCs/>
                <w:lang w:val="ky-KG"/>
              </w:rPr>
              <w:t>–</w:t>
            </w:r>
            <w:r w:rsidRPr="003D2C0E">
              <w:rPr>
                <w:b/>
                <w:bCs/>
                <w:lang w:val="ky-KG"/>
              </w:rPr>
              <w:t xml:space="preserve"> </w:t>
            </w:r>
            <w:r w:rsidR="00EB1872">
              <w:rPr>
                <w:b/>
                <w:bCs/>
                <w:lang w:val="ky-KG"/>
              </w:rPr>
              <w:t xml:space="preserve">керектөө </w:t>
            </w:r>
            <w:r w:rsidRPr="003D2C0E">
              <w:rPr>
                <w:b/>
                <w:bCs/>
                <w:lang w:val="ky-KG"/>
              </w:rPr>
              <w:t>жылына болжол менен 600 литр.</w:t>
            </w:r>
          </w:p>
          <w:p w14:paraId="61ECB1F9" w14:textId="70B86394" w:rsidR="00414C5B" w:rsidRDefault="00414C5B" w:rsidP="002A07DE">
            <w:pPr>
              <w:rPr>
                <w:lang w:val="ky-KG"/>
              </w:rPr>
            </w:pPr>
            <w:r w:rsidRPr="003D2C0E">
              <w:rPr>
                <w:lang w:val="ky-KG"/>
              </w:rPr>
              <w:t xml:space="preserve">Ар кандай кездемелерди машинада жана кол менен жууганга арналган суюктук. </w:t>
            </w:r>
            <w:r w:rsidR="00EB1872">
              <w:rPr>
                <w:lang w:val="ky-KG"/>
              </w:rPr>
              <w:t>К</w:t>
            </w:r>
            <w:r w:rsidRPr="003D2C0E">
              <w:rPr>
                <w:lang w:val="ky-KG"/>
              </w:rPr>
              <w:t>ирге жумшак жана жагымдуу жыт берет.</w:t>
            </w:r>
            <w:r w:rsidR="00EB1872">
              <w:rPr>
                <w:lang w:val="ky-KG"/>
              </w:rPr>
              <w:t xml:space="preserve"> А</w:t>
            </w:r>
            <w:r w:rsidRPr="003D2C0E">
              <w:rPr>
                <w:lang w:val="ky-KG"/>
              </w:rPr>
              <w:t>нтистатикалык таасирге ээ, жуугандан кийин үтүктөөнү жеңилдетет.</w:t>
            </w:r>
          </w:p>
          <w:p w14:paraId="3926E22E" w14:textId="32DDFDE9" w:rsidR="00414C5B" w:rsidRDefault="00414C5B" w:rsidP="002A07DE">
            <w:pPr>
              <w:rPr>
                <w:lang w:val="ky-KG"/>
              </w:rPr>
            </w:pPr>
            <w:r w:rsidRPr="003D2C0E">
              <w:rPr>
                <w:color w:val="000000"/>
                <w:spacing w:val="5"/>
                <w:shd w:val="clear" w:color="auto" w:fill="FFFFFF"/>
                <w:lang w:val="ky-KG"/>
              </w:rPr>
              <w:t xml:space="preserve">Химиялык продуктылар үчүн коопсуздук маалымат </w:t>
            </w:r>
            <w:r w:rsidR="00EB1872">
              <w:rPr>
                <w:color w:val="000000"/>
                <w:spacing w:val="5"/>
                <w:shd w:val="clear" w:color="auto" w:fill="FFFFFF"/>
                <w:lang w:val="ky-KG"/>
              </w:rPr>
              <w:t>паспорту.</w:t>
            </w:r>
          </w:p>
          <w:p w14:paraId="5FA593C0" w14:textId="7872A9E5" w:rsidR="002A07DE" w:rsidRDefault="002A07DE" w:rsidP="002A07DE">
            <w:pPr>
              <w:rPr>
                <w:lang w:val="ky-KG"/>
              </w:rPr>
            </w:pPr>
            <w:r>
              <w:t>Көлөмү: 5тен 10 лге чейин, канистра</w:t>
            </w:r>
          </w:p>
          <w:p w14:paraId="33F6A323" w14:textId="71D11F04" w:rsidR="00970B45" w:rsidRPr="008D6E93" w:rsidRDefault="00970B45" w:rsidP="00280285">
            <w:pPr>
              <w:pStyle w:val="ab"/>
              <w:numPr>
                <w:ilvl w:val="0"/>
                <w:numId w:val="2"/>
              </w:numPr>
              <w:rPr>
                <w:b/>
                <w:bCs/>
                <w:lang w:val="ky-KG"/>
              </w:rPr>
            </w:pPr>
            <w:r w:rsidRPr="008D6E93">
              <w:rPr>
                <w:b/>
                <w:bCs/>
              </w:rPr>
              <w:t>Суюк, универсалдуу дезинфекциялоочу каражат.</w:t>
            </w:r>
          </w:p>
          <w:p w14:paraId="76375313" w14:textId="6AC753CF" w:rsidR="00E7219C" w:rsidRDefault="00FC17B7" w:rsidP="00752FB6">
            <w:pPr>
              <w:rPr>
                <w:lang w:val="ky-KG"/>
              </w:rPr>
            </w:pPr>
            <w:r w:rsidRPr="003D2C0E">
              <w:rPr>
                <w:lang w:val="ky-KG"/>
              </w:rPr>
              <w:t xml:space="preserve">Туруктуу кирди жана жагымсыз жыттарды тазалоо үчүн өтө эффективдүү нейтралдуу </w:t>
            </w:r>
            <w:r w:rsidR="00336C1E">
              <w:rPr>
                <w:lang w:val="ky-KG"/>
              </w:rPr>
              <w:t>каража</w:t>
            </w:r>
            <w:r w:rsidRPr="003D2C0E">
              <w:rPr>
                <w:lang w:val="ky-KG"/>
              </w:rPr>
              <w:t xml:space="preserve">т. </w:t>
            </w:r>
            <w:r w:rsidR="00336C1E">
              <w:rPr>
                <w:lang w:val="ky-KG"/>
              </w:rPr>
              <w:t xml:space="preserve">Каражаттын </w:t>
            </w:r>
            <w:r w:rsidRPr="003D2C0E">
              <w:rPr>
                <w:lang w:val="ky-KG"/>
              </w:rPr>
              <w:t xml:space="preserve">антимикробдук активдүүлүгү тастыкталган. Суу өткөрбөс беттерден, тамак-аштан, технологиялык жабдуулардан жана </w:t>
            </w:r>
            <w:r w:rsidR="003339FA">
              <w:rPr>
                <w:lang w:val="ky-KG"/>
              </w:rPr>
              <w:t xml:space="preserve">инвентардын </w:t>
            </w:r>
            <w:r w:rsidRPr="003D2C0E">
              <w:rPr>
                <w:lang w:val="ky-KG"/>
              </w:rPr>
              <w:t xml:space="preserve">алдын ала дезинфекциялоо жана аралаш булгануучуларды тазалоо үчүн суюк </w:t>
            </w:r>
            <w:r w:rsidR="003339FA">
              <w:rPr>
                <w:lang w:val="ky-KG"/>
              </w:rPr>
              <w:t>каражат</w:t>
            </w:r>
            <w:r w:rsidRPr="003D2C0E">
              <w:rPr>
                <w:lang w:val="ky-KG"/>
              </w:rPr>
              <w:t>.</w:t>
            </w:r>
          </w:p>
          <w:p w14:paraId="6D0EF83C" w14:textId="5BACF752" w:rsidR="00DD3884" w:rsidRPr="003339FA" w:rsidRDefault="00DD3884" w:rsidP="00752FB6">
            <w:pPr>
              <w:rPr>
                <w:lang w:val="ky-KG"/>
              </w:rPr>
            </w:pPr>
            <w:r w:rsidRPr="003339FA">
              <w:rPr>
                <w:color w:val="000000"/>
                <w:spacing w:val="5"/>
                <w:shd w:val="clear" w:color="auto" w:fill="FFFFFF"/>
                <w:lang w:val="ky-KG"/>
              </w:rPr>
              <w:t xml:space="preserve">Химиялык продуктылар үчүн коопсуздук маалымат </w:t>
            </w:r>
            <w:r w:rsidR="003339FA">
              <w:rPr>
                <w:color w:val="000000"/>
                <w:spacing w:val="5"/>
                <w:shd w:val="clear" w:color="auto" w:fill="FFFFFF"/>
                <w:lang w:val="ky-KG"/>
              </w:rPr>
              <w:t>паспорту.</w:t>
            </w:r>
          </w:p>
          <w:p w14:paraId="57E15E57" w14:textId="3636BD75" w:rsidR="00752FB6" w:rsidRDefault="00752FB6" w:rsidP="00752FB6">
            <w:pPr>
              <w:rPr>
                <w:lang w:val="ky-KG"/>
              </w:rPr>
            </w:pPr>
            <w:r w:rsidRPr="003339FA">
              <w:rPr>
                <w:b/>
                <w:bCs/>
                <w:lang w:val="ky-KG"/>
              </w:rPr>
              <w:t>Көлөмү</w:t>
            </w:r>
            <w:r w:rsidRPr="003339FA">
              <w:rPr>
                <w:lang w:val="ky-KG"/>
              </w:rPr>
              <w:t>: Канистр 5 л.</w:t>
            </w:r>
          </w:p>
          <w:p w14:paraId="2F511EBF" w14:textId="275C4192" w:rsidR="004D7073" w:rsidRDefault="008D6E93" w:rsidP="00280285">
            <w:pPr>
              <w:pStyle w:val="ab"/>
              <w:numPr>
                <w:ilvl w:val="0"/>
                <w:numId w:val="2"/>
              </w:numPr>
              <w:rPr>
                <w:b/>
                <w:bCs/>
                <w:lang w:val="ky-KG"/>
              </w:rPr>
            </w:pPr>
            <w:proofErr w:type="spellStart"/>
            <w:r w:rsidRPr="003C1098">
              <w:rPr>
                <w:b/>
                <w:bCs/>
              </w:rPr>
              <w:t>Даараткана</w:t>
            </w:r>
            <w:proofErr w:type="spellEnd"/>
            <w:r w:rsidR="003339FA">
              <w:rPr>
                <w:b/>
                <w:bCs/>
                <w:lang w:val="ky-KG"/>
              </w:rPr>
              <w:t>ларды</w:t>
            </w:r>
            <w:r w:rsidRPr="003C1098">
              <w:rPr>
                <w:b/>
                <w:bCs/>
              </w:rPr>
              <w:t xml:space="preserve"> </w:t>
            </w:r>
            <w:proofErr w:type="spellStart"/>
            <w:r w:rsidRPr="003C1098">
              <w:rPr>
                <w:b/>
                <w:bCs/>
              </w:rPr>
              <w:t>дезинфекциялоочу</w:t>
            </w:r>
            <w:proofErr w:type="spellEnd"/>
            <w:r w:rsidRPr="003C1098">
              <w:rPr>
                <w:b/>
                <w:bCs/>
              </w:rPr>
              <w:t xml:space="preserve"> </w:t>
            </w:r>
            <w:proofErr w:type="spellStart"/>
            <w:r w:rsidRPr="003C1098">
              <w:rPr>
                <w:b/>
                <w:bCs/>
              </w:rPr>
              <w:t>каражат</w:t>
            </w:r>
            <w:proofErr w:type="spellEnd"/>
            <w:r w:rsidRPr="003C1098">
              <w:rPr>
                <w:b/>
                <w:bCs/>
              </w:rPr>
              <w:t xml:space="preserve"> - </w:t>
            </w:r>
            <w:proofErr w:type="spellStart"/>
            <w:r w:rsidRPr="003C1098">
              <w:rPr>
                <w:b/>
                <w:bCs/>
              </w:rPr>
              <w:t>жылына</w:t>
            </w:r>
            <w:proofErr w:type="spellEnd"/>
            <w:r w:rsidRPr="003C1098">
              <w:rPr>
                <w:b/>
                <w:bCs/>
              </w:rPr>
              <w:t xml:space="preserve"> </w:t>
            </w:r>
            <w:proofErr w:type="spellStart"/>
            <w:r w:rsidRPr="003C1098">
              <w:rPr>
                <w:b/>
                <w:bCs/>
              </w:rPr>
              <w:t>болжол</w:t>
            </w:r>
            <w:proofErr w:type="spellEnd"/>
            <w:r w:rsidRPr="003C1098">
              <w:rPr>
                <w:b/>
                <w:bCs/>
              </w:rPr>
              <w:t xml:space="preserve"> </w:t>
            </w:r>
            <w:proofErr w:type="spellStart"/>
            <w:r w:rsidRPr="003C1098">
              <w:rPr>
                <w:b/>
                <w:bCs/>
              </w:rPr>
              <w:t>менен</w:t>
            </w:r>
            <w:proofErr w:type="spellEnd"/>
            <w:r w:rsidRPr="003C1098">
              <w:rPr>
                <w:b/>
                <w:bCs/>
              </w:rPr>
              <w:t xml:space="preserve"> </w:t>
            </w:r>
            <w:proofErr w:type="spellStart"/>
            <w:r w:rsidRPr="003C1098">
              <w:rPr>
                <w:b/>
                <w:bCs/>
              </w:rPr>
              <w:t>керектөө</w:t>
            </w:r>
            <w:proofErr w:type="spellEnd"/>
            <w:r w:rsidRPr="003C1098">
              <w:rPr>
                <w:b/>
                <w:bCs/>
              </w:rPr>
              <w:t xml:space="preserve"> 7800 литр.</w:t>
            </w:r>
          </w:p>
          <w:p w14:paraId="4C7B8DE2" w14:textId="71E2AE83" w:rsidR="006D1A82" w:rsidRDefault="006D1A82" w:rsidP="006D1A82">
            <w:pPr>
              <w:rPr>
                <w:lang w:val="ky-KG"/>
              </w:rPr>
            </w:pPr>
            <w:r w:rsidRPr="003D2C0E">
              <w:rPr>
                <w:lang w:val="ky-KG"/>
              </w:rPr>
              <w:t xml:space="preserve">Гофрленген жана жылтыратылган дат баспас болот, хром жана алюминий беттерин тазалоо жана тейлөө үчүн жогорку натыйжалуу суюктук. Кир, майлуу пленкалар, манжа издери жана суу тактарын тазалап, жылтырак пайда кылат. Антистатикалык жана узак мөөнөттүү оксидденүү коргоо. </w:t>
            </w:r>
            <w:r w:rsidR="004C2D07">
              <w:rPr>
                <w:lang w:val="ky-KG"/>
              </w:rPr>
              <w:t>Жыпар жаты бар</w:t>
            </w:r>
            <w:r w:rsidRPr="003D2C0E">
              <w:rPr>
                <w:lang w:val="ky-KG"/>
              </w:rPr>
              <w:t>.</w:t>
            </w:r>
          </w:p>
          <w:p w14:paraId="268121C4" w14:textId="3BA7F49E" w:rsidR="00A95A4A" w:rsidRPr="006D1A82" w:rsidRDefault="00A95A4A" w:rsidP="006D1A82">
            <w:pPr>
              <w:rPr>
                <w:lang w:val="ky-KG"/>
              </w:rPr>
            </w:pPr>
            <w:r w:rsidRPr="003D2C0E">
              <w:rPr>
                <w:color w:val="000000"/>
                <w:spacing w:val="5"/>
                <w:shd w:val="clear" w:color="auto" w:fill="FFFFFF"/>
                <w:lang w:val="ky-KG"/>
              </w:rPr>
              <w:t xml:space="preserve">Химиялык продуктылар үчүн коопсуздук маалымат </w:t>
            </w:r>
            <w:r w:rsidR="004C2D07">
              <w:rPr>
                <w:color w:val="000000"/>
                <w:spacing w:val="5"/>
                <w:shd w:val="clear" w:color="auto" w:fill="FFFFFF"/>
                <w:lang w:val="ky-KG"/>
              </w:rPr>
              <w:t>паспорту.</w:t>
            </w:r>
          </w:p>
          <w:p w14:paraId="60BF1B48" w14:textId="1A58F851" w:rsidR="00FC50CF" w:rsidRPr="00FC50CF" w:rsidRDefault="00182814" w:rsidP="00FC50CF">
            <w:pPr>
              <w:rPr>
                <w:lang w:val="ky-KG"/>
              </w:rPr>
            </w:pPr>
            <w:r w:rsidRPr="00243D63">
              <w:rPr>
                <w:b/>
                <w:bCs/>
              </w:rPr>
              <w:t>Көлөмү</w:t>
            </w:r>
            <w:r>
              <w:t xml:space="preserve">: 5 лден 10 лге чейинки канистра. Алюминий </w:t>
            </w:r>
            <w:proofErr w:type="spellStart"/>
            <w:r>
              <w:t>беттерин</w:t>
            </w:r>
            <w:proofErr w:type="spellEnd"/>
            <w:r>
              <w:t xml:space="preserve"> </w:t>
            </w:r>
            <w:proofErr w:type="spellStart"/>
            <w:r>
              <w:t>мыкты</w:t>
            </w:r>
            <w:proofErr w:type="spellEnd"/>
            <w:r>
              <w:t xml:space="preserve"> </w:t>
            </w:r>
            <w:proofErr w:type="spellStart"/>
            <w:r>
              <w:t>тазал</w:t>
            </w:r>
            <w:proofErr w:type="spellEnd"/>
            <w:r w:rsidR="001C0822">
              <w:rPr>
                <w:lang w:val="ky-KG"/>
              </w:rPr>
              <w:t>айт</w:t>
            </w:r>
            <w:r>
              <w:t xml:space="preserve"> (</w:t>
            </w:r>
            <w:proofErr w:type="spellStart"/>
            <w:r>
              <w:t>милдеттүү</w:t>
            </w:r>
            <w:proofErr w:type="spellEnd"/>
            <w:r>
              <w:t>)</w:t>
            </w:r>
          </w:p>
          <w:p w14:paraId="2EDF9AE2" w14:textId="51437FDB" w:rsidR="00ED538A" w:rsidRPr="00ED538A" w:rsidRDefault="00ED538A" w:rsidP="00ED538A">
            <w:pPr>
              <w:pStyle w:val="ab"/>
              <w:numPr>
                <w:ilvl w:val="0"/>
                <w:numId w:val="2"/>
              </w:numPr>
              <w:rPr>
                <w:b/>
                <w:bCs/>
                <w:lang w:val="ky-KG"/>
              </w:rPr>
            </w:pPr>
            <w:r w:rsidRPr="00ED538A">
              <w:rPr>
                <w:b/>
                <w:bCs/>
              </w:rPr>
              <w:lastRenderedPageBreak/>
              <w:t>Канализация түтүктөрүн тазалоо үчүн каражат.</w:t>
            </w:r>
          </w:p>
          <w:p w14:paraId="4BD75E7A" w14:textId="6C0151ED" w:rsidR="00ED538A" w:rsidRPr="003D2C0E" w:rsidRDefault="00ED538A" w:rsidP="00ED538A">
            <w:pPr>
              <w:rPr>
                <w:lang w:val="ky-KG"/>
              </w:rPr>
            </w:pPr>
            <w:r w:rsidRPr="003D2C0E">
              <w:rPr>
                <w:lang w:val="ky-KG"/>
              </w:rPr>
              <w:t xml:space="preserve">Өтө эффективдүү щелочтук </w:t>
            </w:r>
            <w:r w:rsidR="001C0822">
              <w:rPr>
                <w:lang w:val="ky-KG"/>
              </w:rPr>
              <w:t>каражат</w:t>
            </w:r>
            <w:r w:rsidRPr="003D2C0E">
              <w:rPr>
                <w:lang w:val="ky-KG"/>
              </w:rPr>
              <w:t xml:space="preserve"> канализация жана түтүктөрдүн жеткиликтүү эмес жерлериндеги тыгындарды жана тоскоолдуктарды тазалоо жана жоюу үчүн иштелип чыккан. Бактерияларды өлтүрүп, жагымсыз жыттарды жок кылат.</w:t>
            </w:r>
          </w:p>
          <w:p w14:paraId="75085393" w14:textId="2DCEEAF8" w:rsidR="0025460E" w:rsidRPr="006D1A82" w:rsidRDefault="0025460E" w:rsidP="0025460E">
            <w:pPr>
              <w:rPr>
                <w:lang w:val="ky-KG"/>
              </w:rPr>
            </w:pPr>
            <w:r w:rsidRPr="003D2C0E">
              <w:rPr>
                <w:color w:val="000000"/>
                <w:spacing w:val="5"/>
                <w:shd w:val="clear" w:color="auto" w:fill="FFFFFF"/>
                <w:lang w:val="ky-KG"/>
              </w:rPr>
              <w:t xml:space="preserve">Химиялык продуктылар үчүн коопсуздук маалымат </w:t>
            </w:r>
            <w:r w:rsidR="001C0822">
              <w:rPr>
                <w:color w:val="000000"/>
                <w:spacing w:val="5"/>
                <w:shd w:val="clear" w:color="auto" w:fill="FFFFFF"/>
                <w:lang w:val="ky-KG"/>
              </w:rPr>
              <w:t>паспорту.</w:t>
            </w:r>
          </w:p>
          <w:p w14:paraId="50A8347D" w14:textId="481C32CD" w:rsidR="0025460E" w:rsidRPr="0025460E" w:rsidRDefault="0025460E" w:rsidP="00ED538A">
            <w:r w:rsidRPr="00243D63">
              <w:rPr>
                <w:b/>
                <w:bCs/>
              </w:rPr>
              <w:t>Көлөмү</w:t>
            </w:r>
            <w:r>
              <w:t>: 1 литрлик бөтөлкө.</w:t>
            </w:r>
          </w:p>
          <w:p w14:paraId="2824C376" w14:textId="399CC778" w:rsidR="00ED538A" w:rsidRPr="00ED538A" w:rsidRDefault="00ED538A" w:rsidP="00ED538A">
            <w:pPr>
              <w:pStyle w:val="ab"/>
              <w:numPr>
                <w:ilvl w:val="0"/>
                <w:numId w:val="2"/>
              </w:numPr>
              <w:rPr>
                <w:b/>
                <w:bCs/>
                <w:lang w:val="ky-KG"/>
              </w:rPr>
            </w:pPr>
            <w:r w:rsidRPr="00ED538A">
              <w:rPr>
                <w:b/>
                <w:bCs/>
              </w:rPr>
              <w:t xml:space="preserve">Писсуар </w:t>
            </w:r>
            <w:proofErr w:type="spellStart"/>
            <w:r w:rsidRPr="00ED538A">
              <w:rPr>
                <w:b/>
                <w:bCs/>
              </w:rPr>
              <w:t>үчүн</w:t>
            </w:r>
            <w:proofErr w:type="spellEnd"/>
            <w:r w:rsidRPr="00ED538A">
              <w:rPr>
                <w:b/>
                <w:bCs/>
              </w:rPr>
              <w:t xml:space="preserve"> </w:t>
            </w:r>
            <w:r w:rsidR="001C0822">
              <w:rPr>
                <w:b/>
                <w:bCs/>
                <w:lang w:val="ky-KG"/>
              </w:rPr>
              <w:t>таблеткалар</w:t>
            </w:r>
            <w:r w:rsidRPr="00ED538A">
              <w:rPr>
                <w:b/>
                <w:bCs/>
              </w:rPr>
              <w:t xml:space="preserve"> — </w:t>
            </w:r>
            <w:r w:rsidR="001C0822">
              <w:rPr>
                <w:b/>
                <w:bCs/>
                <w:lang w:val="ky-KG"/>
              </w:rPr>
              <w:t xml:space="preserve">керектөө </w:t>
            </w:r>
            <w:proofErr w:type="spellStart"/>
            <w:r w:rsidRPr="00ED538A">
              <w:rPr>
                <w:b/>
                <w:bCs/>
              </w:rPr>
              <w:t>жылына</w:t>
            </w:r>
            <w:proofErr w:type="spellEnd"/>
            <w:r w:rsidRPr="00ED538A">
              <w:rPr>
                <w:b/>
                <w:bCs/>
              </w:rPr>
              <w:t xml:space="preserve"> </w:t>
            </w:r>
            <w:proofErr w:type="spellStart"/>
            <w:r w:rsidRPr="00ED538A">
              <w:rPr>
                <w:b/>
                <w:bCs/>
              </w:rPr>
              <w:t>болжол</w:t>
            </w:r>
            <w:proofErr w:type="spellEnd"/>
            <w:r w:rsidRPr="00ED538A">
              <w:rPr>
                <w:b/>
                <w:bCs/>
              </w:rPr>
              <w:t xml:space="preserve"> </w:t>
            </w:r>
            <w:proofErr w:type="spellStart"/>
            <w:r w:rsidRPr="00ED538A">
              <w:rPr>
                <w:b/>
                <w:bCs/>
              </w:rPr>
              <w:t>менен</w:t>
            </w:r>
            <w:proofErr w:type="spellEnd"/>
            <w:r w:rsidRPr="00ED538A">
              <w:rPr>
                <w:b/>
                <w:bCs/>
              </w:rPr>
              <w:t xml:space="preserve"> 12000 </w:t>
            </w:r>
            <w:proofErr w:type="spellStart"/>
            <w:r w:rsidRPr="00ED538A">
              <w:rPr>
                <w:b/>
                <w:bCs/>
              </w:rPr>
              <w:t>даана</w:t>
            </w:r>
            <w:proofErr w:type="spellEnd"/>
            <w:r w:rsidRPr="00ED538A">
              <w:rPr>
                <w:b/>
                <w:bCs/>
              </w:rPr>
              <w:t xml:space="preserve"> </w:t>
            </w:r>
            <w:proofErr w:type="spellStart"/>
            <w:r w:rsidRPr="00ED538A">
              <w:rPr>
                <w:b/>
                <w:bCs/>
              </w:rPr>
              <w:t>керектөө</w:t>
            </w:r>
            <w:proofErr w:type="spellEnd"/>
            <w:r w:rsidRPr="00ED538A">
              <w:rPr>
                <w:b/>
                <w:bCs/>
              </w:rPr>
              <w:t>.</w:t>
            </w:r>
          </w:p>
          <w:p w14:paraId="4BFBECCB" w14:textId="3E4E5889" w:rsidR="00ED538A" w:rsidRDefault="00ED538A" w:rsidP="00ED538A">
            <w:pPr>
              <w:rPr>
                <w:lang w:val="ky-KG"/>
              </w:rPr>
            </w:pPr>
            <w:r w:rsidRPr="00ED538A">
              <w:t xml:space="preserve">Алар </w:t>
            </w:r>
            <w:proofErr w:type="spellStart"/>
            <w:r w:rsidRPr="00ED538A">
              <w:t>коомдук</w:t>
            </w:r>
            <w:proofErr w:type="spellEnd"/>
            <w:r w:rsidRPr="00ED538A">
              <w:t xml:space="preserve"> </w:t>
            </w:r>
            <w:proofErr w:type="spellStart"/>
            <w:r w:rsidRPr="00ED538A">
              <w:t>жайларда</w:t>
            </w:r>
            <w:proofErr w:type="spellEnd"/>
            <w:r w:rsidR="00C24386">
              <w:rPr>
                <w:lang w:val="ky-KG"/>
              </w:rPr>
              <w:t>гы</w:t>
            </w:r>
            <w:r w:rsidRPr="00ED538A">
              <w:t xml:space="preserve"> </w:t>
            </w:r>
            <w:proofErr w:type="spellStart"/>
            <w:r w:rsidRPr="00ED538A">
              <w:t>даараткана</w:t>
            </w:r>
            <w:proofErr w:type="spellEnd"/>
            <w:r w:rsidR="00C24386">
              <w:rPr>
                <w:lang w:val="ky-KG"/>
              </w:rPr>
              <w:t>ларда</w:t>
            </w:r>
            <w:r w:rsidRPr="00ED538A">
              <w:t xml:space="preserve"> </w:t>
            </w:r>
            <w:proofErr w:type="spellStart"/>
            <w:r w:rsidRPr="00ED538A">
              <w:t>колдонулат</w:t>
            </w:r>
            <w:proofErr w:type="spellEnd"/>
            <w:r w:rsidRPr="00ED538A">
              <w:t xml:space="preserve">. </w:t>
            </w:r>
            <w:proofErr w:type="spellStart"/>
            <w:r w:rsidRPr="00ED538A">
              <w:t>Сууга</w:t>
            </w:r>
            <w:proofErr w:type="spellEnd"/>
            <w:r w:rsidRPr="00ED538A">
              <w:t xml:space="preserve"> </w:t>
            </w:r>
            <w:proofErr w:type="spellStart"/>
            <w:r w:rsidRPr="00ED538A">
              <w:t>эриткенде</w:t>
            </w:r>
            <w:proofErr w:type="spellEnd"/>
            <w:r w:rsidRPr="00ED538A">
              <w:t xml:space="preserve">, </w:t>
            </w:r>
            <w:proofErr w:type="spellStart"/>
            <w:r w:rsidRPr="00ED538A">
              <w:t>таблеткалар</w:t>
            </w:r>
            <w:proofErr w:type="spellEnd"/>
            <w:r w:rsidRPr="00ED538A">
              <w:t xml:space="preserve"> </w:t>
            </w:r>
            <w:proofErr w:type="spellStart"/>
            <w:r w:rsidRPr="00ED538A">
              <w:t>көк</w:t>
            </w:r>
            <w:proofErr w:type="spellEnd"/>
            <w:r w:rsidRPr="00ED538A">
              <w:t xml:space="preserve"> </w:t>
            </w:r>
            <w:proofErr w:type="spellStart"/>
            <w:r w:rsidRPr="00ED538A">
              <w:t>түс</w:t>
            </w:r>
            <w:proofErr w:type="spellEnd"/>
            <w:r w:rsidRPr="00ED538A">
              <w:t xml:space="preserve"> берет, </w:t>
            </w:r>
            <w:proofErr w:type="spellStart"/>
            <w:r w:rsidRPr="00ED538A">
              <w:t>активдүү</w:t>
            </w:r>
            <w:proofErr w:type="spellEnd"/>
            <w:r w:rsidRPr="00ED538A">
              <w:t xml:space="preserve"> </w:t>
            </w:r>
            <w:proofErr w:type="spellStart"/>
            <w:r w:rsidRPr="00ED538A">
              <w:t>көбүк</w:t>
            </w:r>
            <w:proofErr w:type="spellEnd"/>
            <w:r w:rsidRPr="00ED538A">
              <w:t xml:space="preserve"> </w:t>
            </w:r>
            <w:proofErr w:type="spellStart"/>
            <w:r w:rsidRPr="00ED538A">
              <w:t>пайда</w:t>
            </w:r>
            <w:proofErr w:type="spellEnd"/>
            <w:r w:rsidRPr="00ED538A">
              <w:t xml:space="preserve"> </w:t>
            </w:r>
            <w:proofErr w:type="spellStart"/>
            <w:r w:rsidRPr="00ED538A">
              <w:t>кылат</w:t>
            </w:r>
            <w:proofErr w:type="spellEnd"/>
            <w:r w:rsidRPr="00ED538A">
              <w:t xml:space="preserve">, </w:t>
            </w:r>
            <w:proofErr w:type="spellStart"/>
            <w:r w:rsidRPr="00ED538A">
              <w:t>суу</w:t>
            </w:r>
            <w:proofErr w:type="spellEnd"/>
            <w:r w:rsidRPr="00ED538A">
              <w:t xml:space="preserve"> </w:t>
            </w:r>
            <w:proofErr w:type="spellStart"/>
            <w:r w:rsidRPr="00ED538A">
              <w:t>түтүктөрүн</w:t>
            </w:r>
            <w:proofErr w:type="spellEnd"/>
            <w:r w:rsidRPr="00ED538A">
              <w:t xml:space="preserve"> </w:t>
            </w:r>
            <w:proofErr w:type="spellStart"/>
            <w:r w:rsidRPr="00ED538A">
              <w:t>дезинфекциялайт</w:t>
            </w:r>
            <w:proofErr w:type="spellEnd"/>
            <w:r w:rsidRPr="00ED538A">
              <w:t xml:space="preserve">, </w:t>
            </w:r>
            <w:proofErr w:type="spellStart"/>
            <w:r w:rsidRPr="00ED538A">
              <w:t>жагымсыз</w:t>
            </w:r>
            <w:proofErr w:type="spellEnd"/>
            <w:r w:rsidRPr="00ED538A">
              <w:t xml:space="preserve"> </w:t>
            </w:r>
            <w:proofErr w:type="spellStart"/>
            <w:r w:rsidRPr="00ED538A">
              <w:t>жыттарды</w:t>
            </w:r>
            <w:proofErr w:type="spellEnd"/>
            <w:r w:rsidRPr="00ED538A">
              <w:t xml:space="preserve"> жок </w:t>
            </w:r>
            <w:proofErr w:type="spellStart"/>
            <w:r w:rsidRPr="00ED538A">
              <w:t>кылат</w:t>
            </w:r>
            <w:proofErr w:type="spellEnd"/>
            <w:r w:rsidRPr="00ED538A">
              <w:t xml:space="preserve">, </w:t>
            </w:r>
            <w:proofErr w:type="spellStart"/>
            <w:r w:rsidRPr="00ED538A">
              <w:t>таштуу</w:t>
            </w:r>
            <w:proofErr w:type="spellEnd"/>
            <w:r w:rsidRPr="00ED538A">
              <w:t xml:space="preserve"> та</w:t>
            </w:r>
            <w:r w:rsidR="00A06E23">
              <w:rPr>
                <w:lang w:val="ky-KG"/>
              </w:rPr>
              <w:t xml:space="preserve">ктарды </w:t>
            </w:r>
            <w:proofErr w:type="spellStart"/>
            <w:r w:rsidRPr="00ED538A">
              <w:t>тазалап</w:t>
            </w:r>
            <w:proofErr w:type="spellEnd"/>
            <w:r w:rsidRPr="00ED538A">
              <w:t xml:space="preserve">, </w:t>
            </w:r>
            <w:proofErr w:type="spellStart"/>
            <w:r w:rsidRPr="00ED538A">
              <w:t>анын</w:t>
            </w:r>
            <w:proofErr w:type="spellEnd"/>
            <w:r w:rsidRPr="00ED538A">
              <w:t xml:space="preserve"> </w:t>
            </w:r>
            <w:r w:rsidR="00A06E23">
              <w:rPr>
                <w:lang w:val="ky-KG"/>
              </w:rPr>
              <w:t xml:space="preserve">пайда болушун </w:t>
            </w:r>
            <w:proofErr w:type="spellStart"/>
            <w:r w:rsidRPr="00ED538A">
              <w:t>алдын</w:t>
            </w:r>
            <w:proofErr w:type="spellEnd"/>
            <w:r w:rsidRPr="00ED538A">
              <w:t xml:space="preserve"> алат. </w:t>
            </w:r>
            <w:proofErr w:type="spellStart"/>
            <w:r w:rsidRPr="00ED538A">
              <w:t>Писсуарлар</w:t>
            </w:r>
            <w:proofErr w:type="spellEnd"/>
            <w:r w:rsidRPr="00ED538A">
              <w:t xml:space="preserve"> </w:t>
            </w:r>
            <w:proofErr w:type="spellStart"/>
            <w:r w:rsidRPr="00ED538A">
              <w:t>гана</w:t>
            </w:r>
            <w:proofErr w:type="spellEnd"/>
            <w:r w:rsidRPr="00ED538A">
              <w:t xml:space="preserve"> </w:t>
            </w:r>
            <w:proofErr w:type="spellStart"/>
            <w:r w:rsidRPr="00ED538A">
              <w:t>эмес</w:t>
            </w:r>
            <w:proofErr w:type="spellEnd"/>
            <w:r w:rsidRPr="00ED538A">
              <w:t xml:space="preserve">, канализация </w:t>
            </w:r>
            <w:proofErr w:type="spellStart"/>
            <w:r w:rsidRPr="00ED538A">
              <w:t>түтүктөрүнүн</w:t>
            </w:r>
            <w:proofErr w:type="spellEnd"/>
            <w:r w:rsidRPr="00ED538A">
              <w:t xml:space="preserve"> </w:t>
            </w:r>
            <w:r w:rsidR="00A06E23">
              <w:rPr>
                <w:lang w:val="ky-KG"/>
              </w:rPr>
              <w:t>ички беттерин да д</w:t>
            </w:r>
            <w:r w:rsidRPr="00ED538A">
              <w:t xml:space="preserve">а </w:t>
            </w:r>
            <w:proofErr w:type="spellStart"/>
            <w:r w:rsidRPr="00ED538A">
              <w:t>тазала</w:t>
            </w:r>
            <w:proofErr w:type="spellEnd"/>
            <w:r w:rsidR="00A06E23">
              <w:rPr>
                <w:lang w:val="ky-KG"/>
              </w:rPr>
              <w:t>йт</w:t>
            </w:r>
            <w:r w:rsidRPr="00ED538A">
              <w:t xml:space="preserve">. </w:t>
            </w:r>
            <w:r w:rsidR="00A06E23">
              <w:rPr>
                <w:lang w:val="ky-KG"/>
              </w:rPr>
              <w:t xml:space="preserve">Курамында </w:t>
            </w:r>
            <w:r w:rsidRPr="00ED538A">
              <w:t>формальдегид жок.</w:t>
            </w:r>
          </w:p>
          <w:p w14:paraId="588FB8ED" w14:textId="76878C9A" w:rsidR="007045E3" w:rsidRDefault="0025460E" w:rsidP="007045E3">
            <w:pPr>
              <w:rPr>
                <w:color w:val="000000"/>
                <w:spacing w:val="5"/>
                <w:shd w:val="clear" w:color="auto" w:fill="FFFFFF"/>
              </w:rPr>
            </w:pPr>
            <w:proofErr w:type="spellStart"/>
            <w:r w:rsidRPr="00476680">
              <w:rPr>
                <w:color w:val="000000"/>
                <w:spacing w:val="5"/>
                <w:shd w:val="clear" w:color="auto" w:fill="FFFFFF"/>
              </w:rPr>
              <w:t>Химиялык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продуктылар</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үчүн</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коопсуздук</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маалымат</w:t>
            </w:r>
            <w:proofErr w:type="spellEnd"/>
            <w:r w:rsidRPr="00476680">
              <w:rPr>
                <w:color w:val="000000"/>
                <w:spacing w:val="5"/>
                <w:shd w:val="clear" w:color="auto" w:fill="FFFFFF"/>
              </w:rPr>
              <w:t xml:space="preserve"> </w:t>
            </w:r>
            <w:r w:rsidR="00A06E23">
              <w:rPr>
                <w:color w:val="000000"/>
                <w:spacing w:val="5"/>
                <w:shd w:val="clear" w:color="auto" w:fill="FFFFFF"/>
                <w:lang w:val="ky-KG"/>
              </w:rPr>
              <w:t>паспорту</w:t>
            </w:r>
            <w:r w:rsidRPr="00476680">
              <w:rPr>
                <w:color w:val="000000"/>
                <w:spacing w:val="5"/>
                <w:shd w:val="clear" w:color="auto" w:fill="FFFFFF"/>
              </w:rPr>
              <w:t xml:space="preserve">. Ар </w:t>
            </w:r>
            <w:proofErr w:type="spellStart"/>
            <w:r w:rsidRPr="00476680">
              <w:rPr>
                <w:color w:val="000000"/>
                <w:spacing w:val="5"/>
                <w:shd w:val="clear" w:color="auto" w:fill="FFFFFF"/>
              </w:rPr>
              <w:t>бир</w:t>
            </w:r>
            <w:proofErr w:type="spellEnd"/>
            <w:r w:rsidRPr="00476680">
              <w:rPr>
                <w:color w:val="000000"/>
                <w:spacing w:val="5"/>
                <w:shd w:val="clear" w:color="auto" w:fill="FFFFFF"/>
              </w:rPr>
              <w:t xml:space="preserve"> </w:t>
            </w:r>
            <w:r w:rsidR="00A06E23">
              <w:rPr>
                <w:color w:val="000000"/>
                <w:spacing w:val="5"/>
                <w:shd w:val="clear" w:color="auto" w:fill="FFFFFF"/>
                <w:lang w:val="ky-KG"/>
              </w:rPr>
              <w:t>таблетка</w:t>
            </w:r>
            <w:r w:rsidRPr="00476680">
              <w:rPr>
                <w:color w:val="000000"/>
                <w:spacing w:val="5"/>
                <w:shd w:val="clear" w:color="auto" w:fill="FFFFFF"/>
              </w:rPr>
              <w:t xml:space="preserve"> </w:t>
            </w:r>
            <w:proofErr w:type="spellStart"/>
            <w:r w:rsidRPr="00476680">
              <w:rPr>
                <w:color w:val="000000"/>
                <w:spacing w:val="5"/>
                <w:shd w:val="clear" w:color="auto" w:fill="FFFFFF"/>
              </w:rPr>
              <w:t>өзүнчө</w:t>
            </w:r>
            <w:proofErr w:type="spellEnd"/>
            <w:r w:rsidRPr="00476680">
              <w:rPr>
                <w:color w:val="000000"/>
                <w:spacing w:val="5"/>
                <w:shd w:val="clear" w:color="auto" w:fill="FFFFFF"/>
              </w:rPr>
              <w:t xml:space="preserve"> </w:t>
            </w:r>
            <w:proofErr w:type="spellStart"/>
            <w:r w:rsidRPr="00476680">
              <w:rPr>
                <w:color w:val="000000"/>
                <w:spacing w:val="5"/>
                <w:shd w:val="clear" w:color="auto" w:fill="FFFFFF"/>
              </w:rPr>
              <w:t>оролгон</w:t>
            </w:r>
            <w:proofErr w:type="spellEnd"/>
            <w:r w:rsidRPr="00476680">
              <w:rPr>
                <w:color w:val="000000"/>
                <w:spacing w:val="5"/>
                <w:shd w:val="clear" w:color="auto" w:fill="FFFFFF"/>
              </w:rPr>
              <w:t xml:space="preserve">. 120дан 240 даана кутучага чейин. </w:t>
            </w:r>
          </w:p>
          <w:p w14:paraId="23CE8950" w14:textId="7C570E1D" w:rsidR="005B7619" w:rsidRPr="005B7619" w:rsidRDefault="005B7619" w:rsidP="007045E3">
            <w:pPr>
              <w:rPr>
                <w:color w:val="000000"/>
                <w:spacing w:val="5"/>
                <w:shd w:val="clear" w:color="auto" w:fill="FFFFFF"/>
              </w:rPr>
            </w:pPr>
          </w:p>
        </w:tc>
      </w:tr>
      <w:tr w:rsidR="009E1EA1" w:rsidRPr="005F3F15" w14:paraId="2974A5CE" w14:textId="77777777" w:rsidTr="00895935">
        <w:tblPrEx>
          <w:tblLook w:val="0000" w:firstRow="0" w:lastRow="0" w:firstColumn="0" w:lastColumn="0" w:noHBand="0" w:noVBand="0"/>
        </w:tblPrEx>
        <w:trPr>
          <w:trHeight w:val="620"/>
        </w:trPr>
        <w:tc>
          <w:tcPr>
            <w:tcW w:w="223" w:type="pct"/>
          </w:tcPr>
          <w:p w14:paraId="6F6F0F5F" w14:textId="0258DCC2" w:rsidR="009E1EA1" w:rsidRPr="006F3F71" w:rsidRDefault="00E42515" w:rsidP="009E1EA1">
            <w:pPr>
              <w:jc w:val="center"/>
              <w:rPr>
                <w:lang w:val="ky-KG"/>
              </w:rPr>
            </w:pPr>
            <w:r>
              <w:lastRenderedPageBreak/>
              <w:t xml:space="preserve">10 </w:t>
            </w:r>
          </w:p>
        </w:tc>
        <w:tc>
          <w:tcPr>
            <w:tcW w:w="1266" w:type="pct"/>
          </w:tcPr>
          <w:p w14:paraId="12ADA501" w14:textId="42207CF5" w:rsidR="009E1EA1" w:rsidRPr="00A06E23" w:rsidRDefault="006B3E3C" w:rsidP="009E1EA1">
            <w:pPr>
              <w:rPr>
                <w:lang w:val="ky-KG"/>
              </w:rPr>
            </w:pPr>
            <w:proofErr w:type="spellStart"/>
            <w:r>
              <w:t>Кызмат</w:t>
            </w:r>
            <w:proofErr w:type="spellEnd"/>
            <w:r w:rsidR="00A06E23">
              <w:rPr>
                <w:lang w:val="ky-KG"/>
              </w:rPr>
              <w:t xml:space="preserve">тар үчүн </w:t>
            </w:r>
            <w:proofErr w:type="spellStart"/>
            <w:r>
              <w:t>кепилдиктер</w:t>
            </w:r>
            <w:proofErr w:type="spellEnd"/>
          </w:p>
        </w:tc>
        <w:tc>
          <w:tcPr>
            <w:tcW w:w="3511" w:type="pct"/>
            <w:tcBorders>
              <w:top w:val="single" w:sz="4" w:space="0" w:color="auto"/>
            </w:tcBorders>
          </w:tcPr>
          <w:p w14:paraId="372D42B5" w14:textId="7E3D8A25" w:rsidR="00282197" w:rsidRPr="00282197" w:rsidRDefault="00282197" w:rsidP="00502A1F">
            <w:pPr>
              <w:jc w:val="both"/>
              <w:rPr>
                <w:lang w:val="ky-KG"/>
              </w:rPr>
            </w:pPr>
            <w:r w:rsidRPr="00805012">
              <w:rPr>
                <w:lang w:val="ky-KG"/>
              </w:rPr>
              <w:t xml:space="preserve">Товарлар жеткирүү күнүнө чейин жетиштүү сактоо мөөнөтүнө ээ болушу керек (өндүрүүчү тарабынан белгиленген мөөнөттүн кеминде 60% түзөт). </w:t>
            </w:r>
          </w:p>
          <w:p w14:paraId="085B1656" w14:textId="4DDDA42C" w:rsidR="009B37FD" w:rsidRPr="003D2C0E" w:rsidRDefault="00F9624B" w:rsidP="00502A1F">
            <w:pPr>
              <w:jc w:val="both"/>
              <w:rPr>
                <w:lang w:val="ky-KG"/>
              </w:rPr>
            </w:pPr>
            <w:r w:rsidRPr="003D2C0E">
              <w:rPr>
                <w:lang w:val="ky-KG"/>
              </w:rPr>
              <w:t>Товарлар</w:t>
            </w:r>
            <w:r w:rsidR="00E60D70">
              <w:rPr>
                <w:lang w:val="ky-KG"/>
              </w:rPr>
              <w:t>дын</w:t>
            </w:r>
            <w:r w:rsidRPr="003D2C0E">
              <w:rPr>
                <w:lang w:val="ky-KG"/>
              </w:rPr>
              <w:t xml:space="preserve"> коопсуздугун камсыздоо үчүн туура таңгакталууга тийиш, анткени алар </w:t>
            </w:r>
            <w:r w:rsidR="00E60D70">
              <w:rPr>
                <w:lang w:val="ky-KG"/>
              </w:rPr>
              <w:t xml:space="preserve">буйрутмачыга </w:t>
            </w:r>
            <w:r w:rsidRPr="003D2C0E">
              <w:rPr>
                <w:lang w:val="ky-KG"/>
              </w:rPr>
              <w:t>өткөрүлүп берилгенге чейин, ал таңгактоонун бүтүндүгүн бузуу аныкталса, товарларды кабыл алуудан баш тартууга укуктуу.</w:t>
            </w:r>
          </w:p>
        </w:tc>
      </w:tr>
      <w:tr w:rsidR="009E1EA1" w14:paraId="766A81B5" w14:textId="77777777" w:rsidTr="00895935">
        <w:tblPrEx>
          <w:tblLook w:val="0000" w:firstRow="0" w:lastRow="0" w:firstColumn="0" w:lastColumn="0" w:noHBand="0" w:noVBand="0"/>
        </w:tblPrEx>
        <w:trPr>
          <w:trHeight w:val="251"/>
        </w:trPr>
        <w:tc>
          <w:tcPr>
            <w:tcW w:w="223" w:type="pct"/>
          </w:tcPr>
          <w:p w14:paraId="7B098B07" w14:textId="4137788C" w:rsidR="009E1EA1" w:rsidRPr="000A3537" w:rsidRDefault="00E42515" w:rsidP="009E1EA1">
            <w:pPr>
              <w:jc w:val="center"/>
            </w:pPr>
            <w:r>
              <w:t>11</w:t>
            </w:r>
          </w:p>
        </w:tc>
        <w:tc>
          <w:tcPr>
            <w:tcW w:w="1266" w:type="pct"/>
          </w:tcPr>
          <w:p w14:paraId="3827786A" w14:textId="731E6492" w:rsidR="009E1EA1" w:rsidRDefault="009E1EA1" w:rsidP="009E1EA1">
            <w:r w:rsidRPr="000E76D4">
              <w:t>Товарларды ташуу шарттарына талаптар</w:t>
            </w:r>
          </w:p>
        </w:tc>
        <w:tc>
          <w:tcPr>
            <w:tcW w:w="3511" w:type="pct"/>
          </w:tcPr>
          <w:p w14:paraId="7909152E" w14:textId="63D4B230" w:rsidR="00F9624B" w:rsidRDefault="003C106E" w:rsidP="003C106E">
            <w:r w:rsidRPr="00B85E39">
              <w:t xml:space="preserve">Балыкчы </w:t>
            </w:r>
            <w:r w:rsidR="00023D23">
              <w:rPr>
                <w:lang w:val="ky-KG"/>
              </w:rPr>
              <w:t xml:space="preserve">өткөөл базасынын </w:t>
            </w:r>
            <w:proofErr w:type="spellStart"/>
            <w:r w:rsidRPr="00B85E39">
              <w:t>кампасына</w:t>
            </w:r>
            <w:proofErr w:type="spellEnd"/>
            <w:r w:rsidRPr="00B85E39">
              <w:t xml:space="preserve"> </w:t>
            </w:r>
            <w:proofErr w:type="spellStart"/>
            <w:r w:rsidRPr="00B85E39">
              <w:t>жеткирүү</w:t>
            </w:r>
            <w:proofErr w:type="spellEnd"/>
            <w:r w:rsidRPr="00B85E39">
              <w:t xml:space="preserve">, </w:t>
            </w:r>
            <w:proofErr w:type="spellStart"/>
            <w:r w:rsidRPr="00B85E39">
              <w:t>паллеттерге</w:t>
            </w:r>
            <w:proofErr w:type="spellEnd"/>
            <w:r w:rsidRPr="00B85E39">
              <w:t xml:space="preserve"> </w:t>
            </w:r>
            <w:proofErr w:type="spellStart"/>
            <w:r w:rsidRPr="00B85E39">
              <w:t>таңгакталган</w:t>
            </w:r>
            <w:proofErr w:type="spellEnd"/>
            <w:r w:rsidRPr="00B85E39">
              <w:t xml:space="preserve">. </w:t>
            </w:r>
          </w:p>
          <w:p w14:paraId="3FF730E3" w14:textId="10BE7376" w:rsidR="009B37FD" w:rsidRDefault="00A87EC1" w:rsidP="006F2E9D">
            <w:r>
              <w:t xml:space="preserve">Товар </w:t>
            </w:r>
            <w:proofErr w:type="spellStart"/>
            <w:r>
              <w:t>жеткирилгенден</w:t>
            </w:r>
            <w:proofErr w:type="spellEnd"/>
            <w:r>
              <w:t xml:space="preserve"> </w:t>
            </w:r>
            <w:proofErr w:type="spellStart"/>
            <w:r>
              <w:t>кийин</w:t>
            </w:r>
            <w:proofErr w:type="spellEnd"/>
            <w:r>
              <w:t xml:space="preserve">, </w:t>
            </w:r>
            <w:proofErr w:type="spellStart"/>
            <w:r>
              <w:t>төмөнкүлөр</w:t>
            </w:r>
            <w:proofErr w:type="spellEnd"/>
            <w:r>
              <w:t xml:space="preserve"> </w:t>
            </w:r>
            <w:proofErr w:type="spellStart"/>
            <w:r>
              <w:t>берилиши</w:t>
            </w:r>
            <w:proofErr w:type="spellEnd"/>
            <w:r>
              <w:t xml:space="preserve"> керек: </w:t>
            </w:r>
            <w:r w:rsidR="00D7675D">
              <w:rPr>
                <w:lang w:val="ky-KG"/>
              </w:rPr>
              <w:t xml:space="preserve">товардык накладная жана </w:t>
            </w:r>
            <w:r w:rsidRPr="00454CCD">
              <w:rPr>
                <w:b/>
                <w:bCs/>
              </w:rPr>
              <w:t>MSDS сертификаты</w:t>
            </w:r>
            <w:r w:rsidR="006F2E9D">
              <w:t>.</w:t>
            </w:r>
          </w:p>
          <w:p w14:paraId="11EAC3E9" w14:textId="0AE8D4E2" w:rsidR="006F2E9D" w:rsidRDefault="006F2E9D" w:rsidP="00F9624B"/>
        </w:tc>
      </w:tr>
      <w:tr w:rsidR="00B479B2" w:rsidRPr="005F3F15" w14:paraId="079F3613" w14:textId="77777777" w:rsidTr="00895935">
        <w:tblPrEx>
          <w:tblLook w:val="0000" w:firstRow="0" w:lastRow="0" w:firstColumn="0" w:lastColumn="0" w:noHBand="0" w:noVBand="0"/>
        </w:tblPrEx>
        <w:trPr>
          <w:trHeight w:val="674"/>
        </w:trPr>
        <w:tc>
          <w:tcPr>
            <w:tcW w:w="223" w:type="pct"/>
          </w:tcPr>
          <w:p w14:paraId="6F7848DF" w14:textId="2A54349E" w:rsidR="00B479B2" w:rsidRDefault="00E42515" w:rsidP="009E1EA1">
            <w:pPr>
              <w:jc w:val="center"/>
            </w:pPr>
            <w:r>
              <w:t>12</w:t>
            </w:r>
          </w:p>
        </w:tc>
        <w:tc>
          <w:tcPr>
            <w:tcW w:w="1266" w:type="pct"/>
          </w:tcPr>
          <w:p w14:paraId="74907936" w14:textId="7AB25C73" w:rsidR="00B479B2" w:rsidRPr="000E76D4" w:rsidRDefault="00B479B2" w:rsidP="009E1EA1">
            <w:r w:rsidRPr="006A3444">
              <w:t>Төлөм шарттары жана жеткирүү убактысы</w:t>
            </w:r>
          </w:p>
        </w:tc>
        <w:tc>
          <w:tcPr>
            <w:tcW w:w="3511" w:type="pct"/>
          </w:tcPr>
          <w:p w14:paraId="24762530" w14:textId="24A63AA3" w:rsidR="00B479B2" w:rsidRDefault="00C21149" w:rsidP="009E1EA1">
            <w:pPr>
              <w:rPr>
                <w:lang w:val="ky-KG"/>
              </w:rPr>
            </w:pPr>
            <w:proofErr w:type="spellStart"/>
            <w:r>
              <w:t>Келишимде</w:t>
            </w:r>
            <w:proofErr w:type="spellEnd"/>
            <w:r>
              <w:t xml:space="preserve"> 14 </w:t>
            </w:r>
            <w:proofErr w:type="spellStart"/>
            <w:r>
              <w:t>күнгө</w:t>
            </w:r>
            <w:proofErr w:type="spellEnd"/>
            <w:r>
              <w:t xml:space="preserve"> </w:t>
            </w:r>
            <w:proofErr w:type="spellStart"/>
            <w:r>
              <w:t>чейин</w:t>
            </w:r>
            <w:proofErr w:type="spellEnd"/>
            <w:r>
              <w:t xml:space="preserve"> </w:t>
            </w:r>
            <w:proofErr w:type="spellStart"/>
            <w:r>
              <w:t>жеткирүү</w:t>
            </w:r>
            <w:proofErr w:type="spellEnd"/>
            <w:r>
              <w:t xml:space="preserve"> кар</w:t>
            </w:r>
            <w:r w:rsidR="00D7675D">
              <w:rPr>
                <w:lang w:val="ky-KG"/>
              </w:rPr>
              <w:t>оо керек</w:t>
            </w:r>
            <w:r>
              <w:t xml:space="preserve">. </w:t>
            </w:r>
          </w:p>
          <w:p w14:paraId="65870387" w14:textId="637D57EF" w:rsidR="00895935" w:rsidRPr="0049626B" w:rsidRDefault="00895935" w:rsidP="009E1EA1">
            <w:pPr>
              <w:rPr>
                <w:lang w:val="ky-KG"/>
              </w:rPr>
            </w:pPr>
            <w:r w:rsidRPr="003D2C0E">
              <w:rPr>
                <w:lang w:val="ky-KG"/>
              </w:rPr>
              <w:t>Жеткирүү жана жүктөө жеткирүүчүнүн эсебинен жүргүзүлөт.</w:t>
            </w:r>
          </w:p>
        </w:tc>
      </w:tr>
    </w:tbl>
    <w:p w14:paraId="7A4012EB" w14:textId="7FD55242" w:rsidR="00B479B2" w:rsidRPr="003D2C0E" w:rsidRDefault="00B479B2" w:rsidP="008D2C68">
      <w:pPr>
        <w:rPr>
          <w:lang w:val="ky-KG"/>
        </w:rPr>
      </w:pPr>
    </w:p>
    <w:p w14:paraId="72A216A3" w14:textId="77777777" w:rsidR="00D61FAB" w:rsidRPr="00D61FAB" w:rsidRDefault="00D61FAB" w:rsidP="00D61FAB">
      <w:pPr>
        <w:rPr>
          <w:lang w:val="ky-KG"/>
        </w:rPr>
      </w:pPr>
    </w:p>
    <w:p w14:paraId="4F4B5FE1" w14:textId="77777777" w:rsidR="00D61FAB" w:rsidRDefault="00D61FAB" w:rsidP="00D61FAB">
      <w:pPr>
        <w:jc w:val="center"/>
        <w:rPr>
          <w:b/>
        </w:rPr>
      </w:pPr>
      <w:r w:rsidRPr="00D85B61">
        <w:rPr>
          <w:b/>
        </w:rPr>
        <w:t>ТЕХНИЧЕСКОЕ ЗАДАНИЕ</w:t>
      </w:r>
    </w:p>
    <w:p w14:paraId="19AA0D89" w14:textId="77777777" w:rsidR="00D61FAB" w:rsidRPr="001E7FCB" w:rsidRDefault="00D61FAB" w:rsidP="00D61FAB">
      <w:pPr>
        <w:jc w:val="center"/>
        <w:rPr>
          <w:b/>
        </w:rPr>
      </w:pPr>
      <w:r w:rsidRPr="001E7FCB">
        <w:rPr>
          <w:b/>
        </w:rPr>
        <w:t xml:space="preserve">на закупку </w:t>
      </w:r>
      <w:r>
        <w:rPr>
          <w:b/>
          <w:lang w:val="ky-KG"/>
        </w:rPr>
        <w:t>моющих и дезинфицирующих</w:t>
      </w:r>
      <w:r w:rsidRPr="001E7FCB">
        <w:rPr>
          <w:b/>
        </w:rPr>
        <w:t xml:space="preserve"> </w:t>
      </w:r>
      <w:r>
        <w:rPr>
          <w:b/>
          <w:lang w:val="ky-KG"/>
        </w:rPr>
        <w:t>средств</w:t>
      </w:r>
      <w:r w:rsidRPr="001E7FCB">
        <w:rPr>
          <w:b/>
        </w:rPr>
        <w:t xml:space="preserve"> для</w:t>
      </w:r>
    </w:p>
    <w:p w14:paraId="2BD60F98" w14:textId="77777777" w:rsidR="00D61FAB" w:rsidRPr="001E7FCB" w:rsidRDefault="00D61FAB" w:rsidP="00D61FAB">
      <w:pPr>
        <w:jc w:val="center"/>
        <w:rPr>
          <w:b/>
        </w:rPr>
      </w:pPr>
      <w:r w:rsidRPr="001E7FCB">
        <w:rPr>
          <w:b/>
        </w:rPr>
        <w:t>жилых и производственных объектов рудника</w:t>
      </w:r>
      <w:r>
        <w:rPr>
          <w:b/>
        </w:rPr>
        <w:t>, перевалочной базы г. Балыкчы и офиса г. Бишкек</w:t>
      </w:r>
    </w:p>
    <w:p w14:paraId="4E21175B" w14:textId="77777777" w:rsidR="00D61FAB" w:rsidRPr="001E7FCB" w:rsidRDefault="00D61FAB" w:rsidP="00D61FAB">
      <w:pPr>
        <w:pStyle w:val="a5"/>
        <w:rPr>
          <w:b/>
          <w:sz w:val="24"/>
          <w:szCs w:val="24"/>
        </w:rPr>
      </w:pPr>
      <w:r w:rsidRPr="001E7FCB">
        <w:rPr>
          <w:b/>
          <w:sz w:val="24"/>
          <w:szCs w:val="24"/>
        </w:rPr>
        <w:t>ЗАО «Кумтор Голд Компани»</w:t>
      </w:r>
    </w:p>
    <w:p w14:paraId="6689CF6E" w14:textId="77777777" w:rsidR="00D61FAB" w:rsidRPr="00D85B61" w:rsidRDefault="00D61FAB" w:rsidP="00D61FAB">
      <w:pPr>
        <w:jc w:val="center"/>
        <w:rPr>
          <w:b/>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596"/>
        <w:gridCol w:w="7201"/>
      </w:tblGrid>
      <w:tr w:rsidR="00D61FAB" w14:paraId="34B64B83" w14:textId="77777777" w:rsidTr="000A261D">
        <w:trPr>
          <w:trHeight w:val="863"/>
        </w:trPr>
        <w:tc>
          <w:tcPr>
            <w:tcW w:w="223" w:type="pct"/>
          </w:tcPr>
          <w:p w14:paraId="4FE792D7" w14:textId="77777777" w:rsidR="00D61FAB" w:rsidRPr="000E368D" w:rsidRDefault="00D61FAB" w:rsidP="000A261D">
            <w:pPr>
              <w:jc w:val="center"/>
              <w:rPr>
                <w:b/>
              </w:rPr>
            </w:pPr>
            <w:r>
              <w:rPr>
                <w:b/>
              </w:rPr>
              <w:t>№</w:t>
            </w:r>
          </w:p>
        </w:tc>
        <w:tc>
          <w:tcPr>
            <w:tcW w:w="1266" w:type="pct"/>
          </w:tcPr>
          <w:p w14:paraId="01F920D2" w14:textId="77777777" w:rsidR="00D61FAB" w:rsidRPr="000E368D" w:rsidRDefault="00D61FAB" w:rsidP="000A261D">
            <w:pPr>
              <w:jc w:val="center"/>
              <w:rPr>
                <w:b/>
              </w:rPr>
            </w:pPr>
            <w:r w:rsidRPr="000E368D">
              <w:rPr>
                <w:b/>
              </w:rPr>
              <w:t xml:space="preserve">Перечень основных </w:t>
            </w:r>
          </w:p>
          <w:p w14:paraId="4D6CBC2E" w14:textId="77777777" w:rsidR="00D61FAB" w:rsidRPr="000E368D" w:rsidRDefault="00D61FAB" w:rsidP="000A261D">
            <w:pPr>
              <w:jc w:val="center"/>
              <w:rPr>
                <w:b/>
              </w:rPr>
            </w:pPr>
            <w:r w:rsidRPr="000E368D">
              <w:rPr>
                <w:b/>
              </w:rPr>
              <w:t>данных и требований</w:t>
            </w:r>
          </w:p>
        </w:tc>
        <w:tc>
          <w:tcPr>
            <w:tcW w:w="3511" w:type="pct"/>
          </w:tcPr>
          <w:p w14:paraId="5F7C0AC7" w14:textId="77777777" w:rsidR="00D61FAB" w:rsidRPr="000E368D" w:rsidRDefault="00D61FAB" w:rsidP="000A261D">
            <w:pPr>
              <w:jc w:val="center"/>
              <w:rPr>
                <w:b/>
              </w:rPr>
            </w:pPr>
            <w:r w:rsidRPr="000E368D">
              <w:rPr>
                <w:b/>
              </w:rPr>
              <w:t>Основные данные и требования</w:t>
            </w:r>
          </w:p>
        </w:tc>
      </w:tr>
      <w:tr w:rsidR="00D61FAB" w14:paraId="1FDC548B" w14:textId="77777777" w:rsidTr="000A261D">
        <w:trPr>
          <w:trHeight w:val="436"/>
        </w:trPr>
        <w:tc>
          <w:tcPr>
            <w:tcW w:w="223" w:type="pct"/>
          </w:tcPr>
          <w:p w14:paraId="507BA48D" w14:textId="77777777" w:rsidR="00D61FAB" w:rsidRDefault="00D61FAB" w:rsidP="000A261D">
            <w:pPr>
              <w:jc w:val="center"/>
            </w:pPr>
            <w:r>
              <w:t>1</w:t>
            </w:r>
          </w:p>
        </w:tc>
        <w:tc>
          <w:tcPr>
            <w:tcW w:w="1266" w:type="pct"/>
          </w:tcPr>
          <w:p w14:paraId="32648566" w14:textId="77777777" w:rsidR="00D61FAB" w:rsidRDefault="00D61FAB" w:rsidP="000A261D">
            <w:r>
              <w:t>Место расположение объекта</w:t>
            </w:r>
          </w:p>
        </w:tc>
        <w:tc>
          <w:tcPr>
            <w:tcW w:w="3511" w:type="pct"/>
          </w:tcPr>
          <w:p w14:paraId="555E5B2B" w14:textId="77777777" w:rsidR="00D61FAB" w:rsidRDefault="00D61FAB" w:rsidP="000A261D">
            <w:r>
              <w:t xml:space="preserve">Иссык-Кульская область, </w:t>
            </w:r>
            <w:proofErr w:type="spellStart"/>
            <w:r>
              <w:t>Жети</w:t>
            </w:r>
            <w:proofErr w:type="spellEnd"/>
            <w:r>
              <w:t>-Огузский район, золоторудное месторождение «Кумтор»</w:t>
            </w:r>
          </w:p>
        </w:tc>
      </w:tr>
      <w:tr w:rsidR="00D61FAB" w14:paraId="59BD2CE2" w14:textId="77777777" w:rsidTr="000A261D">
        <w:tblPrEx>
          <w:tblLook w:val="0000" w:firstRow="0" w:lastRow="0" w:firstColumn="0" w:lastColumn="0" w:noHBand="0" w:noVBand="0"/>
        </w:tblPrEx>
        <w:trPr>
          <w:trHeight w:val="422"/>
        </w:trPr>
        <w:tc>
          <w:tcPr>
            <w:tcW w:w="223" w:type="pct"/>
          </w:tcPr>
          <w:p w14:paraId="62A41CC1" w14:textId="77777777" w:rsidR="00D61FAB" w:rsidRDefault="00D61FAB" w:rsidP="000A261D">
            <w:pPr>
              <w:jc w:val="center"/>
            </w:pPr>
            <w:r>
              <w:t>2</w:t>
            </w:r>
          </w:p>
        </w:tc>
        <w:tc>
          <w:tcPr>
            <w:tcW w:w="1266" w:type="pct"/>
          </w:tcPr>
          <w:p w14:paraId="4CF00429" w14:textId="77777777" w:rsidR="00D61FAB" w:rsidRDefault="00D61FAB" w:rsidP="000A261D">
            <w:r>
              <w:t>Заказчик</w:t>
            </w:r>
          </w:p>
        </w:tc>
        <w:tc>
          <w:tcPr>
            <w:tcW w:w="3511" w:type="pct"/>
          </w:tcPr>
          <w:p w14:paraId="2EDC6FE3" w14:textId="77777777" w:rsidR="00D61FAB" w:rsidRDefault="00D61FAB" w:rsidP="000A261D">
            <w:r>
              <w:t>ЗАО «Кумтор Голд Компани»</w:t>
            </w:r>
          </w:p>
        </w:tc>
      </w:tr>
      <w:tr w:rsidR="00D61FAB" w14:paraId="1C4E4E9C" w14:textId="77777777" w:rsidTr="000A261D">
        <w:tblPrEx>
          <w:tblLook w:val="0000" w:firstRow="0" w:lastRow="0" w:firstColumn="0" w:lastColumn="0" w:noHBand="0" w:noVBand="0"/>
        </w:tblPrEx>
        <w:trPr>
          <w:trHeight w:val="467"/>
        </w:trPr>
        <w:tc>
          <w:tcPr>
            <w:tcW w:w="223" w:type="pct"/>
          </w:tcPr>
          <w:p w14:paraId="496FB6A3" w14:textId="77777777" w:rsidR="00D61FAB" w:rsidRDefault="00D61FAB" w:rsidP="000A261D">
            <w:pPr>
              <w:jc w:val="center"/>
            </w:pPr>
            <w:r>
              <w:t>3</w:t>
            </w:r>
          </w:p>
        </w:tc>
        <w:tc>
          <w:tcPr>
            <w:tcW w:w="1266" w:type="pct"/>
          </w:tcPr>
          <w:p w14:paraId="5DBE7191" w14:textId="77777777" w:rsidR="00D61FAB" w:rsidRPr="00143CF5" w:rsidRDefault="00D61FAB" w:rsidP="000A261D">
            <w:r>
              <w:t>Поставщик</w:t>
            </w:r>
          </w:p>
        </w:tc>
        <w:tc>
          <w:tcPr>
            <w:tcW w:w="3511" w:type="pct"/>
          </w:tcPr>
          <w:p w14:paraId="6E17A628" w14:textId="77777777" w:rsidR="00D61FAB" w:rsidRDefault="00D61FAB" w:rsidP="000A261D">
            <w:r>
              <w:t>Назначается и отбирается заказчиком</w:t>
            </w:r>
          </w:p>
        </w:tc>
      </w:tr>
      <w:tr w:rsidR="00D61FAB" w14:paraId="0B6A1017" w14:textId="77777777" w:rsidTr="000A261D">
        <w:tblPrEx>
          <w:tblLook w:val="0000" w:firstRow="0" w:lastRow="0" w:firstColumn="0" w:lastColumn="0" w:noHBand="0" w:noVBand="0"/>
        </w:tblPrEx>
        <w:trPr>
          <w:trHeight w:val="467"/>
        </w:trPr>
        <w:tc>
          <w:tcPr>
            <w:tcW w:w="223" w:type="pct"/>
          </w:tcPr>
          <w:p w14:paraId="032A76BD" w14:textId="77777777" w:rsidR="00D61FAB" w:rsidRDefault="00D61FAB" w:rsidP="000A261D">
            <w:pPr>
              <w:jc w:val="center"/>
            </w:pPr>
            <w:r>
              <w:t>4</w:t>
            </w:r>
          </w:p>
        </w:tc>
        <w:tc>
          <w:tcPr>
            <w:tcW w:w="1266" w:type="pct"/>
          </w:tcPr>
          <w:p w14:paraId="0F19EFC1" w14:textId="77777777" w:rsidR="00D61FAB" w:rsidRDefault="00D61FAB" w:rsidP="000A261D">
            <w:r>
              <w:t>Требования к поставщику</w:t>
            </w:r>
          </w:p>
        </w:tc>
        <w:tc>
          <w:tcPr>
            <w:tcW w:w="3511" w:type="pct"/>
          </w:tcPr>
          <w:p w14:paraId="710F7057" w14:textId="77777777" w:rsidR="00D61FAB" w:rsidRPr="002A4E73" w:rsidRDefault="00D61FAB" w:rsidP="000A261D">
            <w:pPr>
              <w:rPr>
                <w:lang w:val="ky-KG"/>
              </w:rPr>
            </w:pPr>
            <w:r w:rsidRPr="002A4E73">
              <w:rPr>
                <w:lang w:val="ky-KG"/>
              </w:rPr>
              <w:t xml:space="preserve">Наличие собственного или на условиях аренды (копия договора аренды) склада, с возможностью хранения части продукции Заказчика на складе </w:t>
            </w:r>
            <w:r w:rsidRPr="002A4E73">
              <w:t>.</w:t>
            </w:r>
          </w:p>
          <w:p w14:paraId="7855B768" w14:textId="77777777" w:rsidR="00D61FAB" w:rsidRPr="00E42515" w:rsidRDefault="00D61FAB" w:rsidP="000A261D">
            <w:pPr>
              <w:rPr>
                <w:lang w:val="ky-KG"/>
              </w:rPr>
            </w:pPr>
          </w:p>
        </w:tc>
      </w:tr>
      <w:tr w:rsidR="00D61FAB" w14:paraId="100987F4" w14:textId="77777777" w:rsidTr="000A261D">
        <w:tblPrEx>
          <w:tblLook w:val="0000" w:firstRow="0" w:lastRow="0" w:firstColumn="0" w:lastColumn="0" w:noHBand="0" w:noVBand="0"/>
        </w:tblPrEx>
        <w:trPr>
          <w:trHeight w:val="665"/>
        </w:trPr>
        <w:tc>
          <w:tcPr>
            <w:tcW w:w="223" w:type="pct"/>
          </w:tcPr>
          <w:p w14:paraId="7EF7E6D8" w14:textId="77777777" w:rsidR="00D61FAB" w:rsidRDefault="00D61FAB" w:rsidP="000A261D">
            <w:pPr>
              <w:jc w:val="center"/>
            </w:pPr>
            <w:r>
              <w:lastRenderedPageBreak/>
              <w:t>5</w:t>
            </w:r>
          </w:p>
        </w:tc>
        <w:tc>
          <w:tcPr>
            <w:tcW w:w="1266" w:type="pct"/>
          </w:tcPr>
          <w:p w14:paraId="075FD7EB" w14:textId="77777777" w:rsidR="00D61FAB" w:rsidRDefault="00D61FAB" w:rsidP="000A261D">
            <w:r>
              <w:t>Наименование оказываемой услуги</w:t>
            </w:r>
          </w:p>
        </w:tc>
        <w:tc>
          <w:tcPr>
            <w:tcW w:w="3511" w:type="pct"/>
          </w:tcPr>
          <w:p w14:paraId="02EB1822" w14:textId="77777777" w:rsidR="00D61FAB" w:rsidRPr="00CF11A3" w:rsidRDefault="00D61FAB" w:rsidP="000A261D">
            <w:r>
              <w:rPr>
                <w:lang w:val="ky-KG"/>
              </w:rPr>
              <w:t>Поставка м</w:t>
            </w:r>
            <w:proofErr w:type="spellStart"/>
            <w:r>
              <w:t>оющи</w:t>
            </w:r>
            <w:proofErr w:type="spellEnd"/>
            <w:r>
              <w:rPr>
                <w:lang w:val="ky-KG"/>
              </w:rPr>
              <w:t>х и дезинфицируещих</w:t>
            </w:r>
            <w:r>
              <w:t xml:space="preserve"> средств для жилых и производственных объектов рудника ЗАО  «Кумтор Голд Компани»</w:t>
            </w:r>
          </w:p>
        </w:tc>
      </w:tr>
      <w:tr w:rsidR="00D61FAB" w14:paraId="7BA27C80" w14:textId="77777777" w:rsidTr="000A261D">
        <w:tblPrEx>
          <w:tblLook w:val="0000" w:firstRow="0" w:lastRow="0" w:firstColumn="0" w:lastColumn="0" w:noHBand="0" w:noVBand="0"/>
        </w:tblPrEx>
        <w:trPr>
          <w:trHeight w:val="620"/>
        </w:trPr>
        <w:tc>
          <w:tcPr>
            <w:tcW w:w="223" w:type="pct"/>
          </w:tcPr>
          <w:p w14:paraId="58B14693" w14:textId="77777777" w:rsidR="00D61FAB" w:rsidRDefault="00D61FAB" w:rsidP="000A261D">
            <w:pPr>
              <w:jc w:val="center"/>
            </w:pPr>
            <w:r>
              <w:t>6</w:t>
            </w:r>
          </w:p>
        </w:tc>
        <w:tc>
          <w:tcPr>
            <w:tcW w:w="1266" w:type="pct"/>
          </w:tcPr>
          <w:p w14:paraId="23ED6952" w14:textId="77777777" w:rsidR="00D61FAB" w:rsidRDefault="00D61FAB" w:rsidP="000A261D">
            <w:r>
              <w:t>Цель оказываемой услуги</w:t>
            </w:r>
          </w:p>
        </w:tc>
        <w:tc>
          <w:tcPr>
            <w:tcW w:w="3511" w:type="pct"/>
          </w:tcPr>
          <w:p w14:paraId="65EE2230" w14:textId="77777777" w:rsidR="00D61FAB" w:rsidRPr="00873079" w:rsidRDefault="00D61FAB" w:rsidP="000A261D">
            <w:pPr>
              <w:rPr>
                <w:lang w:val="ky-KG"/>
              </w:rPr>
            </w:pPr>
            <w:r>
              <w:rPr>
                <w:lang w:val="ky-KG"/>
              </w:rPr>
              <w:t>Регулярная бесперебойная поставка заказчику</w:t>
            </w:r>
            <w:r w:rsidRPr="00C930BE">
              <w:t xml:space="preserve"> </w:t>
            </w:r>
            <w:r>
              <w:rPr>
                <w:lang w:val="ky-KG"/>
              </w:rPr>
              <w:t>расходных материалов, моющих и дезинфицирующих средств, ответающих требованием заказчика с учетом эффективности и экономической целесообразности</w:t>
            </w:r>
            <w:r w:rsidRPr="008436D8">
              <w:t xml:space="preserve"> </w:t>
            </w:r>
            <w:r>
              <w:rPr>
                <w:lang w:val="ky-KG"/>
              </w:rPr>
              <w:t>ЗАО “Кумтор Голд Компани”</w:t>
            </w:r>
          </w:p>
        </w:tc>
      </w:tr>
      <w:tr w:rsidR="00D61FAB" w14:paraId="61CD5B0D" w14:textId="77777777" w:rsidTr="000A261D">
        <w:tblPrEx>
          <w:tblLook w:val="0000" w:firstRow="0" w:lastRow="0" w:firstColumn="0" w:lastColumn="0" w:noHBand="0" w:noVBand="0"/>
        </w:tblPrEx>
        <w:trPr>
          <w:trHeight w:val="953"/>
        </w:trPr>
        <w:tc>
          <w:tcPr>
            <w:tcW w:w="223" w:type="pct"/>
          </w:tcPr>
          <w:p w14:paraId="238F3E60" w14:textId="77777777" w:rsidR="00D61FAB" w:rsidRDefault="00D61FAB" w:rsidP="000A261D">
            <w:pPr>
              <w:jc w:val="center"/>
            </w:pPr>
            <w:r>
              <w:t>7</w:t>
            </w:r>
          </w:p>
        </w:tc>
        <w:tc>
          <w:tcPr>
            <w:tcW w:w="1266" w:type="pct"/>
          </w:tcPr>
          <w:p w14:paraId="4958B6BA" w14:textId="77777777" w:rsidR="00D61FAB" w:rsidRDefault="00D61FAB" w:rsidP="000A261D">
            <w:r>
              <w:t>Требование по поставляемому товару</w:t>
            </w:r>
          </w:p>
        </w:tc>
        <w:tc>
          <w:tcPr>
            <w:tcW w:w="3511" w:type="pct"/>
          </w:tcPr>
          <w:p w14:paraId="6B66CCD8" w14:textId="77777777" w:rsidR="00D61FAB" w:rsidRDefault="00D61FAB" w:rsidP="000A261D">
            <w:r w:rsidRPr="000D1FD4">
              <w:t>На основании технического задания Заказчика закупить и доставить на объект</w:t>
            </w:r>
            <w:r>
              <w:t xml:space="preserve"> </w:t>
            </w:r>
            <w:r>
              <w:rPr>
                <w:lang w:val="ky-KG"/>
              </w:rPr>
              <w:t xml:space="preserve">ЗАО </w:t>
            </w:r>
            <w:r>
              <w:t>«К</w:t>
            </w:r>
            <w:r>
              <w:rPr>
                <w:lang w:val="ky-KG"/>
              </w:rPr>
              <w:t>умтор Голд Компани</w:t>
            </w:r>
            <w:r>
              <w:t>»</w:t>
            </w:r>
            <w:r w:rsidRPr="000D1FD4">
              <w:t xml:space="preserve"> </w:t>
            </w:r>
            <w:r>
              <w:t xml:space="preserve">товар </w:t>
            </w:r>
            <w:r w:rsidRPr="000D1FD4">
              <w:t>согласно указанному перечню</w:t>
            </w:r>
            <w:r>
              <w:t xml:space="preserve"> спецификаций</w:t>
            </w:r>
            <w:r w:rsidRPr="000D1FD4">
              <w:t xml:space="preserve"> в настоящем техническом задании.</w:t>
            </w:r>
          </w:p>
        </w:tc>
      </w:tr>
      <w:tr w:rsidR="00D61FAB" w14:paraId="02537B13" w14:textId="77777777" w:rsidTr="000A261D">
        <w:tblPrEx>
          <w:tblLook w:val="0000" w:firstRow="0" w:lastRow="0" w:firstColumn="0" w:lastColumn="0" w:noHBand="0" w:noVBand="0"/>
        </w:tblPrEx>
        <w:trPr>
          <w:trHeight w:val="1016"/>
        </w:trPr>
        <w:tc>
          <w:tcPr>
            <w:tcW w:w="223" w:type="pct"/>
          </w:tcPr>
          <w:p w14:paraId="1E2AE0CF" w14:textId="77777777" w:rsidR="00D61FAB" w:rsidRDefault="00D61FAB" w:rsidP="000A261D">
            <w:pPr>
              <w:jc w:val="center"/>
            </w:pPr>
            <w:r>
              <w:t>8</w:t>
            </w:r>
          </w:p>
        </w:tc>
        <w:tc>
          <w:tcPr>
            <w:tcW w:w="1266" w:type="pct"/>
          </w:tcPr>
          <w:p w14:paraId="6DFF2BEE" w14:textId="77777777" w:rsidR="00D61FAB" w:rsidRDefault="00D61FAB" w:rsidP="000A261D">
            <w:r>
              <w:t xml:space="preserve">Наименование и количество поставляемых товаров </w:t>
            </w:r>
          </w:p>
        </w:tc>
        <w:tc>
          <w:tcPr>
            <w:tcW w:w="3511" w:type="pct"/>
            <w:tcBorders>
              <w:bottom w:val="single" w:sz="4" w:space="0" w:color="auto"/>
            </w:tcBorders>
          </w:tcPr>
          <w:p w14:paraId="71453548" w14:textId="77777777" w:rsidR="00D61FAB" w:rsidRDefault="00D61FAB" w:rsidP="000A261D">
            <w:pPr>
              <w:pStyle w:val="ab"/>
              <w:numPr>
                <w:ilvl w:val="0"/>
                <w:numId w:val="1"/>
              </w:numPr>
              <w:ind w:left="346"/>
              <w:rPr>
                <w:lang w:val="ky-KG"/>
              </w:rPr>
            </w:pPr>
            <w:r>
              <w:rPr>
                <w:lang w:val="ky-KG"/>
              </w:rPr>
              <w:t>Средство от нагара и жира-(</w:t>
            </w:r>
            <w:r w:rsidRPr="00A71E72">
              <w:rPr>
                <w:i/>
                <w:iCs/>
                <w:lang w:val="ky-KG"/>
              </w:rPr>
              <w:t xml:space="preserve">сток номер заказчика </w:t>
            </w:r>
            <w:r>
              <w:rPr>
                <w:lang w:val="ky-KG"/>
              </w:rPr>
              <w:t xml:space="preserve">  </w:t>
            </w:r>
            <w:r w:rsidRPr="000D0098">
              <w:rPr>
                <w:i/>
                <w:iCs/>
                <w:lang w:val="ky-KG"/>
              </w:rPr>
              <w:t>15.07.032</w:t>
            </w:r>
            <w:r>
              <w:rPr>
                <w:i/>
                <w:iCs/>
                <w:lang w:val="ky-KG"/>
              </w:rPr>
              <w:t>)</w:t>
            </w:r>
            <w:r w:rsidRPr="000D0098">
              <w:rPr>
                <w:i/>
                <w:iCs/>
              </w:rPr>
              <w:t>;</w:t>
            </w:r>
          </w:p>
          <w:p w14:paraId="0719F3AF" w14:textId="77777777" w:rsidR="00D61FAB" w:rsidRPr="008436D8" w:rsidRDefault="00D61FAB" w:rsidP="000A261D">
            <w:pPr>
              <w:pStyle w:val="ab"/>
              <w:numPr>
                <w:ilvl w:val="0"/>
                <w:numId w:val="1"/>
              </w:numPr>
              <w:ind w:left="346"/>
              <w:rPr>
                <w:lang w:val="ky-KG"/>
              </w:rPr>
            </w:pPr>
            <w:r w:rsidRPr="008436D8">
              <w:rPr>
                <w:lang w:val="ky-KG"/>
              </w:rPr>
              <w:t>Порошок для посудомоечной машины</w:t>
            </w:r>
            <w:r>
              <w:rPr>
                <w:lang w:val="ky-KG"/>
              </w:rPr>
              <w:t xml:space="preserve"> (</w:t>
            </w:r>
            <w:r w:rsidRPr="00A71E72">
              <w:rPr>
                <w:i/>
                <w:iCs/>
                <w:lang w:val="ky-KG"/>
              </w:rPr>
              <w:t xml:space="preserve">сток номер заказчика </w:t>
            </w:r>
            <w:r w:rsidRPr="000D0098">
              <w:rPr>
                <w:i/>
                <w:iCs/>
                <w:lang w:val="ky-KG"/>
              </w:rPr>
              <w:t>15.07.055</w:t>
            </w:r>
            <w:r w:rsidRPr="008436D8">
              <w:rPr>
                <w:lang w:val="ky-KG"/>
              </w:rPr>
              <w:t xml:space="preserve"> </w:t>
            </w:r>
            <w:r w:rsidRPr="000D0098">
              <w:t>);</w:t>
            </w:r>
          </w:p>
          <w:p w14:paraId="09A6430A" w14:textId="77777777" w:rsidR="00D61FAB" w:rsidRDefault="00D61FAB" w:rsidP="000A261D">
            <w:pPr>
              <w:pStyle w:val="ab"/>
              <w:numPr>
                <w:ilvl w:val="0"/>
                <w:numId w:val="1"/>
              </w:numPr>
              <w:ind w:left="346"/>
              <w:rPr>
                <w:lang w:val="ky-KG"/>
              </w:rPr>
            </w:pPr>
            <w:r>
              <w:rPr>
                <w:lang w:val="ky-KG"/>
              </w:rPr>
              <w:t>Средство для мытья посуды в ручную- (</w:t>
            </w:r>
            <w:r w:rsidRPr="00A71E72">
              <w:rPr>
                <w:i/>
                <w:iCs/>
                <w:lang w:val="ky-KG"/>
              </w:rPr>
              <w:t xml:space="preserve">сток номер заказчика </w:t>
            </w:r>
            <w:r w:rsidRPr="000D0098">
              <w:rPr>
                <w:i/>
                <w:iCs/>
                <w:lang w:val="ky-KG"/>
              </w:rPr>
              <w:t>15.07.191</w:t>
            </w:r>
            <w:r>
              <w:rPr>
                <w:i/>
                <w:iCs/>
                <w:lang w:val="en-US"/>
              </w:rPr>
              <w:t>);</w:t>
            </w:r>
          </w:p>
          <w:p w14:paraId="4A668E87" w14:textId="77777777" w:rsidR="00D61FAB" w:rsidRPr="002305E1" w:rsidRDefault="00D61FAB" w:rsidP="000A261D">
            <w:pPr>
              <w:pStyle w:val="ab"/>
              <w:numPr>
                <w:ilvl w:val="0"/>
                <w:numId w:val="1"/>
              </w:numPr>
              <w:ind w:left="346"/>
              <w:rPr>
                <w:lang w:val="ky-KG"/>
              </w:rPr>
            </w:pPr>
            <w:r>
              <w:rPr>
                <w:lang w:val="ky-KG"/>
              </w:rPr>
              <w:t>Средсто для мытья посуды (</w:t>
            </w:r>
            <w:r w:rsidRPr="00A71E72">
              <w:rPr>
                <w:i/>
                <w:iCs/>
                <w:lang w:val="ky-KG"/>
              </w:rPr>
              <w:t xml:space="preserve">сток номер заказчика </w:t>
            </w:r>
            <w:r w:rsidRPr="000D0098">
              <w:rPr>
                <w:i/>
                <w:iCs/>
                <w:lang w:val="ky-KG"/>
              </w:rPr>
              <w:t>15.07.235</w:t>
            </w:r>
            <w:r w:rsidRPr="000D0098">
              <w:rPr>
                <w:i/>
                <w:iCs/>
              </w:rPr>
              <w:t>);</w:t>
            </w:r>
          </w:p>
          <w:p w14:paraId="5B76BE36" w14:textId="77777777" w:rsidR="00D61FAB" w:rsidRDefault="00D61FAB" w:rsidP="000A261D">
            <w:pPr>
              <w:pStyle w:val="ab"/>
              <w:numPr>
                <w:ilvl w:val="0"/>
                <w:numId w:val="1"/>
              </w:numPr>
              <w:ind w:left="346"/>
              <w:rPr>
                <w:lang w:val="ky-KG"/>
              </w:rPr>
            </w:pPr>
            <w:r>
              <w:rPr>
                <w:lang w:val="ky-KG"/>
              </w:rPr>
              <w:t>Жидкое моющее средство для промышленной посудомоечной машины</w:t>
            </w:r>
            <w:r w:rsidRPr="000D0098">
              <w:t xml:space="preserve"> </w:t>
            </w:r>
            <w:r>
              <w:rPr>
                <w:lang w:val="ky-KG"/>
              </w:rPr>
              <w:t>(</w:t>
            </w:r>
            <w:r w:rsidRPr="00A71E72">
              <w:rPr>
                <w:i/>
                <w:iCs/>
                <w:lang w:val="ky-KG"/>
              </w:rPr>
              <w:t xml:space="preserve">сток номер заказчика </w:t>
            </w:r>
            <w:r w:rsidRPr="000D0098">
              <w:rPr>
                <w:i/>
                <w:iCs/>
                <w:lang w:val="ky-KG"/>
              </w:rPr>
              <w:t>15.07.204</w:t>
            </w:r>
            <w:r w:rsidRPr="000D0098">
              <w:rPr>
                <w:i/>
                <w:iCs/>
              </w:rPr>
              <w:t>)</w:t>
            </w:r>
          </w:p>
          <w:p w14:paraId="756C1068" w14:textId="77777777" w:rsidR="00D61FAB" w:rsidRPr="0006455A" w:rsidRDefault="00D61FAB" w:rsidP="000A261D">
            <w:pPr>
              <w:pStyle w:val="ab"/>
              <w:numPr>
                <w:ilvl w:val="0"/>
                <w:numId w:val="1"/>
              </w:numPr>
              <w:ind w:left="346"/>
              <w:rPr>
                <w:lang w:val="ky-KG"/>
              </w:rPr>
            </w:pPr>
            <w:r>
              <w:rPr>
                <w:lang w:val="ky-KG"/>
              </w:rPr>
              <w:t>Кондиционер для</w:t>
            </w:r>
            <w:r w:rsidRPr="0006455A">
              <w:t xml:space="preserve"> </w:t>
            </w:r>
            <w:r>
              <w:t>промышленной посудомоечной машины</w:t>
            </w:r>
            <w:r w:rsidRPr="002305E1">
              <w:t xml:space="preserve"> </w:t>
            </w:r>
            <w:r>
              <w:t xml:space="preserve">- </w:t>
            </w:r>
            <w:r>
              <w:rPr>
                <w:lang w:val="ky-KG"/>
              </w:rPr>
              <w:t>(</w:t>
            </w:r>
            <w:r w:rsidRPr="00A71E72">
              <w:rPr>
                <w:i/>
                <w:iCs/>
                <w:lang w:val="ky-KG"/>
              </w:rPr>
              <w:t xml:space="preserve">сток номер заказчика </w:t>
            </w:r>
            <w:r w:rsidRPr="000D0098">
              <w:rPr>
                <w:i/>
                <w:iCs/>
                <w:lang w:val="ky-KG"/>
              </w:rPr>
              <w:t>15.07.206</w:t>
            </w:r>
            <w:r w:rsidRPr="000D0098">
              <w:rPr>
                <w:i/>
                <w:iCs/>
              </w:rPr>
              <w:t>);</w:t>
            </w:r>
          </w:p>
          <w:p w14:paraId="4DBE4A1C" w14:textId="77777777" w:rsidR="00D61FAB" w:rsidRDefault="00D61FAB" w:rsidP="000A261D">
            <w:pPr>
              <w:pStyle w:val="ab"/>
              <w:numPr>
                <w:ilvl w:val="0"/>
                <w:numId w:val="1"/>
              </w:numPr>
              <w:ind w:left="346"/>
              <w:rPr>
                <w:lang w:val="ky-KG"/>
              </w:rPr>
            </w:pPr>
            <w:r>
              <w:rPr>
                <w:lang w:val="ky-KG"/>
              </w:rPr>
              <w:t>Освежитель воздуха (</w:t>
            </w:r>
            <w:r w:rsidRPr="00A71E72">
              <w:rPr>
                <w:i/>
                <w:iCs/>
                <w:lang w:val="ky-KG"/>
              </w:rPr>
              <w:t>сток номер заказчика</w:t>
            </w:r>
            <w:r w:rsidRPr="000D0098">
              <w:rPr>
                <w:i/>
                <w:iCs/>
              </w:rPr>
              <w:t xml:space="preserve"> 15.</w:t>
            </w:r>
            <w:r w:rsidRPr="000D0098">
              <w:rPr>
                <w:i/>
                <w:iCs/>
                <w:lang w:val="ky-KG"/>
              </w:rPr>
              <w:t>07.010</w:t>
            </w:r>
            <w:r w:rsidRPr="000D0098">
              <w:rPr>
                <w:i/>
                <w:iCs/>
              </w:rPr>
              <w:t>);</w:t>
            </w:r>
          </w:p>
          <w:p w14:paraId="182DF668" w14:textId="77777777" w:rsidR="00D61FAB" w:rsidRDefault="00D61FAB" w:rsidP="000A261D">
            <w:pPr>
              <w:pStyle w:val="ab"/>
              <w:numPr>
                <w:ilvl w:val="0"/>
                <w:numId w:val="1"/>
              </w:numPr>
              <w:ind w:left="346"/>
              <w:rPr>
                <w:lang w:val="ky-KG"/>
              </w:rPr>
            </w:pPr>
            <w:r>
              <w:rPr>
                <w:lang w:val="ky-KG"/>
              </w:rPr>
              <w:t>Отбеливатель для стирки белья- (</w:t>
            </w:r>
            <w:r w:rsidRPr="00A71E72">
              <w:rPr>
                <w:i/>
                <w:iCs/>
                <w:lang w:val="ky-KG"/>
              </w:rPr>
              <w:t xml:space="preserve">сток номер заказчика </w:t>
            </w:r>
            <w:r w:rsidRPr="000D0098">
              <w:rPr>
                <w:i/>
                <w:iCs/>
                <w:lang w:val="ky-KG"/>
              </w:rPr>
              <w:t>15.07.015</w:t>
            </w:r>
            <w:r w:rsidRPr="000D0098">
              <w:rPr>
                <w:i/>
                <w:iCs/>
              </w:rPr>
              <w:t>);</w:t>
            </w:r>
          </w:p>
          <w:p w14:paraId="3652AC47" w14:textId="77777777" w:rsidR="00D61FAB" w:rsidRDefault="00D61FAB" w:rsidP="000A261D">
            <w:pPr>
              <w:pStyle w:val="ab"/>
              <w:numPr>
                <w:ilvl w:val="0"/>
                <w:numId w:val="1"/>
              </w:numPr>
              <w:ind w:left="346"/>
              <w:rPr>
                <w:lang w:val="ky-KG"/>
              </w:rPr>
            </w:pPr>
            <w:r>
              <w:rPr>
                <w:lang w:val="ky-KG"/>
              </w:rPr>
              <w:t>Чистящее средство (порошок) (</w:t>
            </w:r>
            <w:r w:rsidRPr="00A71E72">
              <w:rPr>
                <w:i/>
                <w:iCs/>
                <w:lang w:val="ky-KG"/>
              </w:rPr>
              <w:t xml:space="preserve">сток номер заказчика </w:t>
            </w:r>
            <w:r w:rsidRPr="000D0098">
              <w:rPr>
                <w:i/>
                <w:iCs/>
                <w:lang w:val="ky-KG"/>
              </w:rPr>
              <w:t>15.07.035</w:t>
            </w:r>
            <w:r w:rsidRPr="000D0098">
              <w:rPr>
                <w:i/>
                <w:iCs/>
              </w:rPr>
              <w:t>);</w:t>
            </w:r>
          </w:p>
          <w:p w14:paraId="1CA7F7FC" w14:textId="77777777" w:rsidR="00D61FAB" w:rsidRPr="002A6387" w:rsidRDefault="00D61FAB" w:rsidP="000A261D">
            <w:pPr>
              <w:pStyle w:val="ab"/>
              <w:numPr>
                <w:ilvl w:val="0"/>
                <w:numId w:val="1"/>
              </w:numPr>
              <w:ind w:left="346"/>
              <w:rPr>
                <w:lang w:val="ky-KG"/>
              </w:rPr>
            </w:pPr>
            <w:r>
              <w:rPr>
                <w:lang w:val="ky-KG"/>
              </w:rPr>
              <w:t xml:space="preserve">Чистящее стредство </w:t>
            </w:r>
            <w:r>
              <w:rPr>
                <w:lang w:val="en-US"/>
              </w:rPr>
              <w:t>SANFOR</w:t>
            </w:r>
            <w:r w:rsidRPr="00BE754E">
              <w:t xml:space="preserve"> </w:t>
            </w:r>
            <w:r>
              <w:rPr>
                <w:lang w:val="en-US"/>
              </w:rPr>
              <w:t>GEL</w:t>
            </w:r>
            <w:r>
              <w:t>-</w:t>
            </w:r>
            <w:r>
              <w:rPr>
                <w:lang w:val="ky-KG"/>
              </w:rPr>
              <w:t xml:space="preserve"> (</w:t>
            </w:r>
            <w:r w:rsidRPr="00A71E72">
              <w:rPr>
                <w:i/>
                <w:iCs/>
                <w:lang w:val="ky-KG"/>
              </w:rPr>
              <w:t xml:space="preserve">сток номер заказчика </w:t>
            </w:r>
            <w:r w:rsidRPr="000D0098">
              <w:rPr>
                <w:i/>
                <w:iCs/>
                <w:lang w:val="ky-KG"/>
              </w:rPr>
              <w:t>15.07.050</w:t>
            </w:r>
            <w:r w:rsidRPr="000D0098">
              <w:rPr>
                <w:i/>
                <w:iCs/>
              </w:rPr>
              <w:t>);</w:t>
            </w:r>
          </w:p>
          <w:p w14:paraId="72E1505E" w14:textId="77777777" w:rsidR="00D61FAB" w:rsidRPr="002A6387" w:rsidRDefault="00D61FAB" w:rsidP="000A261D">
            <w:pPr>
              <w:pStyle w:val="ab"/>
              <w:numPr>
                <w:ilvl w:val="0"/>
                <w:numId w:val="1"/>
              </w:numPr>
              <w:ind w:left="346"/>
              <w:rPr>
                <w:lang w:val="ky-KG"/>
              </w:rPr>
            </w:pPr>
            <w:r>
              <w:t>Жидкость для мытья полов</w:t>
            </w:r>
            <w:r w:rsidRPr="000D0098">
              <w:t xml:space="preserve"> </w:t>
            </w:r>
            <w:r>
              <w:rPr>
                <w:lang w:val="ky-KG"/>
              </w:rPr>
              <w:t>(</w:t>
            </w:r>
            <w:r w:rsidRPr="00A71E72">
              <w:rPr>
                <w:i/>
                <w:iCs/>
                <w:lang w:val="ky-KG"/>
              </w:rPr>
              <w:t xml:space="preserve">сток номер заказчика </w:t>
            </w:r>
            <w:r w:rsidRPr="000D0098">
              <w:rPr>
                <w:i/>
                <w:iCs/>
                <w:lang w:val="ky-KG"/>
              </w:rPr>
              <w:t>15.07.060</w:t>
            </w:r>
            <w:r w:rsidRPr="000D0098">
              <w:rPr>
                <w:i/>
                <w:iCs/>
              </w:rPr>
              <w:t>);</w:t>
            </w:r>
          </w:p>
          <w:p w14:paraId="48D50D79" w14:textId="77777777" w:rsidR="00D61FAB" w:rsidRPr="00271EBF" w:rsidRDefault="00D61FAB" w:rsidP="000A261D">
            <w:pPr>
              <w:pStyle w:val="ab"/>
              <w:numPr>
                <w:ilvl w:val="0"/>
                <w:numId w:val="1"/>
              </w:numPr>
              <w:ind w:left="346"/>
              <w:rPr>
                <w:lang w:val="ky-KG"/>
              </w:rPr>
            </w:pPr>
            <w:r>
              <w:t>Жидкое мыло для рук</w:t>
            </w:r>
            <w:r w:rsidRPr="000D0098">
              <w:t xml:space="preserve"> </w:t>
            </w:r>
            <w:r>
              <w:rPr>
                <w:lang w:val="ky-KG"/>
              </w:rPr>
              <w:t>(</w:t>
            </w:r>
            <w:r w:rsidRPr="00A71E72">
              <w:rPr>
                <w:i/>
                <w:iCs/>
                <w:lang w:val="ky-KG"/>
              </w:rPr>
              <w:t xml:space="preserve">сток номер заказчика </w:t>
            </w:r>
            <w:r w:rsidRPr="000D0098">
              <w:rPr>
                <w:i/>
                <w:iCs/>
              </w:rPr>
              <w:t>15.07.090);</w:t>
            </w:r>
          </w:p>
          <w:p w14:paraId="3072C761" w14:textId="77777777" w:rsidR="00D61FAB" w:rsidRPr="00E3311B" w:rsidRDefault="00D61FAB" w:rsidP="000A261D">
            <w:pPr>
              <w:pStyle w:val="ab"/>
              <w:numPr>
                <w:ilvl w:val="0"/>
                <w:numId w:val="1"/>
              </w:numPr>
              <w:ind w:left="346"/>
              <w:rPr>
                <w:lang w:val="ky-KG"/>
              </w:rPr>
            </w:pPr>
            <w:r>
              <w:t>Жидкое средство для стирки белья-</w:t>
            </w:r>
            <w:r>
              <w:rPr>
                <w:lang w:val="ky-KG"/>
              </w:rPr>
              <w:t xml:space="preserve"> (</w:t>
            </w:r>
            <w:r w:rsidRPr="00A71E72">
              <w:rPr>
                <w:i/>
                <w:iCs/>
                <w:lang w:val="ky-KG"/>
              </w:rPr>
              <w:t xml:space="preserve">сток номер заказчика </w:t>
            </w:r>
            <w:r w:rsidRPr="000D0098">
              <w:rPr>
                <w:i/>
                <w:iCs/>
                <w:lang w:val="ky-KG"/>
              </w:rPr>
              <w:t>15.07.100</w:t>
            </w:r>
            <w:r w:rsidRPr="000D0098">
              <w:rPr>
                <w:i/>
                <w:iCs/>
              </w:rPr>
              <w:t>);</w:t>
            </w:r>
          </w:p>
          <w:p w14:paraId="3E57A7B5" w14:textId="77777777" w:rsidR="00D61FAB" w:rsidRDefault="00D61FAB" w:rsidP="000A261D">
            <w:pPr>
              <w:pStyle w:val="ab"/>
              <w:numPr>
                <w:ilvl w:val="0"/>
                <w:numId w:val="1"/>
              </w:numPr>
              <w:ind w:left="346"/>
              <w:rPr>
                <w:lang w:val="ky-KG"/>
              </w:rPr>
            </w:pPr>
            <w:r>
              <w:rPr>
                <w:lang w:val="ky-KG"/>
              </w:rPr>
              <w:t>Кондиционер ополаскиватель для белья (</w:t>
            </w:r>
            <w:r w:rsidRPr="00A71E72">
              <w:rPr>
                <w:i/>
                <w:iCs/>
                <w:lang w:val="ky-KG"/>
              </w:rPr>
              <w:t xml:space="preserve">сток номер заказчика </w:t>
            </w:r>
            <w:r w:rsidRPr="000D0098">
              <w:rPr>
                <w:i/>
                <w:iCs/>
                <w:lang w:val="ky-KG"/>
              </w:rPr>
              <w:t>15.07.225</w:t>
            </w:r>
            <w:r w:rsidRPr="000D0098">
              <w:rPr>
                <w:i/>
                <w:iCs/>
              </w:rPr>
              <w:t>);</w:t>
            </w:r>
          </w:p>
          <w:p w14:paraId="43C9B1EE" w14:textId="77777777" w:rsidR="00D61FAB" w:rsidRDefault="00D61FAB" w:rsidP="000A261D">
            <w:pPr>
              <w:pStyle w:val="ab"/>
              <w:numPr>
                <w:ilvl w:val="0"/>
                <w:numId w:val="1"/>
              </w:numPr>
              <w:ind w:left="346"/>
              <w:rPr>
                <w:lang w:val="ky-KG"/>
              </w:rPr>
            </w:pPr>
            <w:r>
              <w:rPr>
                <w:lang w:val="ky-KG"/>
              </w:rPr>
              <w:t>Универсальное дезинфицирующее средство (</w:t>
            </w:r>
            <w:r w:rsidRPr="00A71E72">
              <w:rPr>
                <w:i/>
                <w:iCs/>
                <w:lang w:val="ky-KG"/>
              </w:rPr>
              <w:t xml:space="preserve">сток номер заказчика </w:t>
            </w:r>
            <w:r w:rsidRPr="000D0098">
              <w:rPr>
                <w:i/>
                <w:iCs/>
                <w:lang w:val="ky-KG"/>
              </w:rPr>
              <w:t>15.07.226</w:t>
            </w:r>
            <w:r w:rsidRPr="000D0098">
              <w:rPr>
                <w:i/>
                <w:iCs/>
              </w:rPr>
              <w:t>);</w:t>
            </w:r>
          </w:p>
          <w:p w14:paraId="2BBBD5DF" w14:textId="77777777" w:rsidR="00D61FAB" w:rsidRDefault="00D61FAB" w:rsidP="000A261D">
            <w:pPr>
              <w:pStyle w:val="ab"/>
              <w:numPr>
                <w:ilvl w:val="0"/>
                <w:numId w:val="1"/>
              </w:numPr>
              <w:ind w:left="346"/>
              <w:rPr>
                <w:lang w:val="ky-KG"/>
              </w:rPr>
            </w:pPr>
            <w:r>
              <w:rPr>
                <w:lang w:val="ky-KG"/>
              </w:rPr>
              <w:t>Дезинфицирующее средство для туалетов (</w:t>
            </w:r>
            <w:r w:rsidRPr="00A71E72">
              <w:rPr>
                <w:i/>
                <w:iCs/>
                <w:lang w:val="ky-KG"/>
              </w:rPr>
              <w:t xml:space="preserve">сток номер заказчика </w:t>
            </w:r>
            <w:r w:rsidRPr="000D0098">
              <w:rPr>
                <w:i/>
                <w:iCs/>
                <w:lang w:val="ky-KG"/>
              </w:rPr>
              <w:t>15.07.234</w:t>
            </w:r>
            <w:r w:rsidRPr="000D0098">
              <w:rPr>
                <w:i/>
                <w:iCs/>
              </w:rPr>
              <w:t>);</w:t>
            </w:r>
          </w:p>
          <w:p w14:paraId="6008A0C1" w14:textId="77777777" w:rsidR="00D61FAB" w:rsidRPr="00ED538A" w:rsidRDefault="00D61FAB" w:rsidP="000A261D">
            <w:pPr>
              <w:pStyle w:val="ab"/>
              <w:numPr>
                <w:ilvl w:val="0"/>
                <w:numId w:val="1"/>
              </w:numPr>
              <w:ind w:left="346"/>
              <w:rPr>
                <w:lang w:val="ky-KG"/>
              </w:rPr>
            </w:pPr>
            <w:r w:rsidRPr="00ED538A">
              <w:rPr>
                <w:lang w:val="ky-KG"/>
              </w:rPr>
              <w:t>Средство для прочистки канализационных труб</w:t>
            </w:r>
            <w:r w:rsidRPr="000D0098">
              <w:t xml:space="preserve"> </w:t>
            </w:r>
            <w:r>
              <w:rPr>
                <w:lang w:val="ky-KG"/>
              </w:rPr>
              <w:t>(</w:t>
            </w:r>
            <w:r w:rsidRPr="00A71E72">
              <w:rPr>
                <w:i/>
                <w:iCs/>
                <w:lang w:val="ky-KG"/>
              </w:rPr>
              <w:t xml:space="preserve">сток номер заказчика </w:t>
            </w:r>
            <w:r>
              <w:rPr>
                <w:i/>
                <w:iCs/>
                <w:lang w:val="ky-KG"/>
              </w:rPr>
              <w:t>не имеется</w:t>
            </w:r>
            <w:r w:rsidRPr="00A71E72">
              <w:rPr>
                <w:i/>
                <w:iCs/>
                <w:lang w:val="ky-KG"/>
              </w:rPr>
              <w:t>)</w:t>
            </w:r>
            <w:r>
              <w:rPr>
                <w:i/>
                <w:iCs/>
                <w:lang w:val="ky-KG"/>
              </w:rPr>
              <w:t>;</w:t>
            </w:r>
          </w:p>
          <w:p w14:paraId="460BF6A9" w14:textId="77777777" w:rsidR="00D61FAB" w:rsidRDefault="00D61FAB" w:rsidP="000A261D">
            <w:pPr>
              <w:pStyle w:val="ab"/>
              <w:numPr>
                <w:ilvl w:val="0"/>
                <w:numId w:val="1"/>
              </w:numPr>
              <w:ind w:left="346"/>
              <w:rPr>
                <w:lang w:val="ky-KG"/>
              </w:rPr>
            </w:pPr>
            <w:r>
              <w:rPr>
                <w:lang w:val="ky-KG"/>
              </w:rPr>
              <w:t>Таблетки для писсуаров (</w:t>
            </w:r>
            <w:r w:rsidRPr="00A71E72">
              <w:rPr>
                <w:i/>
                <w:iCs/>
                <w:lang w:val="ky-KG"/>
              </w:rPr>
              <w:t>сток номер заказчика</w:t>
            </w:r>
            <w:r w:rsidRPr="000D0098">
              <w:rPr>
                <w:i/>
                <w:iCs/>
              </w:rPr>
              <w:t xml:space="preserve"> 15.07.180).</w:t>
            </w:r>
          </w:p>
          <w:p w14:paraId="54029679" w14:textId="77777777" w:rsidR="00D61FAB" w:rsidRPr="00A80A94" w:rsidRDefault="00D61FAB" w:rsidP="000A261D">
            <w:pPr>
              <w:pStyle w:val="ab"/>
              <w:ind w:left="346" w:hanging="360"/>
              <w:rPr>
                <w:lang w:val="ky-KG"/>
              </w:rPr>
            </w:pPr>
          </w:p>
        </w:tc>
      </w:tr>
      <w:tr w:rsidR="00D61FAB" w14:paraId="702B2955" w14:textId="77777777" w:rsidTr="000A261D">
        <w:tblPrEx>
          <w:tblLook w:val="0000" w:firstRow="0" w:lastRow="0" w:firstColumn="0" w:lastColumn="0" w:noHBand="0" w:noVBand="0"/>
        </w:tblPrEx>
        <w:trPr>
          <w:trHeight w:val="1205"/>
        </w:trPr>
        <w:tc>
          <w:tcPr>
            <w:tcW w:w="223" w:type="pct"/>
          </w:tcPr>
          <w:p w14:paraId="57A53695" w14:textId="77777777" w:rsidR="00D61FAB" w:rsidRDefault="00D61FAB" w:rsidP="000A261D">
            <w:pPr>
              <w:jc w:val="center"/>
            </w:pPr>
            <w:r>
              <w:t>9</w:t>
            </w:r>
          </w:p>
        </w:tc>
        <w:tc>
          <w:tcPr>
            <w:tcW w:w="1266" w:type="pct"/>
          </w:tcPr>
          <w:p w14:paraId="782BD230" w14:textId="77777777" w:rsidR="00D61FAB" w:rsidRDefault="00D61FAB" w:rsidP="000A261D">
            <w:r w:rsidRPr="00BC6769">
              <w:t>Характеристик</w:t>
            </w:r>
            <w:r>
              <w:t>и</w:t>
            </w:r>
            <w:r w:rsidRPr="00BC6769">
              <w:t xml:space="preserve"> товара</w:t>
            </w:r>
          </w:p>
        </w:tc>
        <w:tc>
          <w:tcPr>
            <w:tcW w:w="3511" w:type="pct"/>
            <w:tcBorders>
              <w:bottom w:val="single" w:sz="4" w:space="0" w:color="auto"/>
            </w:tcBorders>
          </w:tcPr>
          <w:p w14:paraId="442B6709" w14:textId="77777777" w:rsidR="00D61FAB" w:rsidRDefault="00D61FAB" w:rsidP="000A261D">
            <w:pPr>
              <w:pStyle w:val="ab"/>
              <w:numPr>
                <w:ilvl w:val="0"/>
                <w:numId w:val="2"/>
              </w:numPr>
              <w:rPr>
                <w:b/>
                <w:bCs/>
                <w:lang w:val="ky-KG"/>
              </w:rPr>
            </w:pPr>
            <w:r>
              <w:rPr>
                <w:b/>
                <w:bCs/>
                <w:lang w:val="ky-KG"/>
              </w:rPr>
              <w:t>Средство от нагара-</w:t>
            </w:r>
            <w:r w:rsidRPr="00BE754E">
              <w:rPr>
                <w:b/>
                <w:bCs/>
                <w:lang w:val="ky-KG"/>
              </w:rPr>
              <w:t xml:space="preserve"> примерное потребление в год</w:t>
            </w:r>
            <w:r>
              <w:rPr>
                <w:b/>
                <w:bCs/>
                <w:lang w:val="ky-KG"/>
              </w:rPr>
              <w:t xml:space="preserve"> 2400 лт</w:t>
            </w:r>
            <w:r w:rsidRPr="000D0098">
              <w:rPr>
                <w:b/>
                <w:bCs/>
              </w:rPr>
              <w:t>.</w:t>
            </w:r>
          </w:p>
          <w:p w14:paraId="501C97D0" w14:textId="77777777" w:rsidR="00D61FAB" w:rsidRPr="008436D8" w:rsidRDefault="00D61FAB" w:rsidP="000A261D">
            <w:r w:rsidRPr="00476680">
              <w:t xml:space="preserve">  Чистящие средства от нагара выпускаются в форме гелей, концентрированных жидкостей </w:t>
            </w:r>
            <w:r>
              <w:t xml:space="preserve">или </w:t>
            </w:r>
            <w:r w:rsidRPr="00476680">
              <w:t>спреев</w:t>
            </w:r>
            <w:r>
              <w:t xml:space="preserve"> для пищевой промышленности и кухни</w:t>
            </w:r>
            <w:r w:rsidRPr="00476680">
              <w:t xml:space="preserve">. </w:t>
            </w:r>
            <w:r>
              <w:rPr>
                <w:lang w:val="ky-KG"/>
              </w:rPr>
              <w:t>П</w:t>
            </w:r>
            <w:r w:rsidRPr="00476680">
              <w:rPr>
                <w:lang w:val="ky-KG"/>
              </w:rPr>
              <w:t>роизводятся на основе ПАВ, кислот, щелочей, активного кислорода, растворителей. Важно, чтобы состав не повреждал поверхность — не оставлял царапин, не растворял краску или покрытие. Был безвреден для кожи и органов дыхания.</w:t>
            </w:r>
          </w:p>
          <w:p w14:paraId="73F8F4B4"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30D09E0B" w14:textId="77777777" w:rsidR="00D61FAB" w:rsidRPr="00476680" w:rsidRDefault="00D61FAB" w:rsidP="000A261D">
            <w:r>
              <w:rPr>
                <w:lang w:val="ky-KG"/>
              </w:rPr>
              <w:t>Объём: Канистра пластиковая с ручкой 5-10лит.</w:t>
            </w:r>
          </w:p>
          <w:p w14:paraId="4E4BE130" w14:textId="77777777" w:rsidR="00D61FAB" w:rsidRDefault="00D61FAB" w:rsidP="000A261D">
            <w:pPr>
              <w:pStyle w:val="ab"/>
              <w:numPr>
                <w:ilvl w:val="0"/>
                <w:numId w:val="2"/>
              </w:numPr>
              <w:rPr>
                <w:b/>
                <w:bCs/>
                <w:lang w:val="ky-KG"/>
              </w:rPr>
            </w:pPr>
            <w:r>
              <w:rPr>
                <w:b/>
                <w:bCs/>
                <w:lang w:val="ky-KG"/>
              </w:rPr>
              <w:lastRenderedPageBreak/>
              <w:t>Порошок для посудомоечной машины 3кг</w:t>
            </w:r>
            <w:r w:rsidRPr="00B7780C">
              <w:rPr>
                <w:b/>
                <w:bCs/>
                <w:lang w:val="ky-KG"/>
              </w:rPr>
              <w:t xml:space="preserve"> </w:t>
            </w:r>
            <w:r>
              <w:rPr>
                <w:b/>
                <w:bCs/>
                <w:lang w:val="ky-KG"/>
              </w:rPr>
              <w:t>-</w:t>
            </w:r>
            <w:r w:rsidRPr="00BE754E">
              <w:rPr>
                <w:b/>
                <w:bCs/>
                <w:lang w:val="ky-KG"/>
              </w:rPr>
              <w:t xml:space="preserve"> примерное потребление в год</w:t>
            </w:r>
            <w:r>
              <w:rPr>
                <w:b/>
                <w:bCs/>
                <w:lang w:val="ky-KG"/>
              </w:rPr>
              <w:t xml:space="preserve"> 1000 кг</w:t>
            </w:r>
            <w:r w:rsidRPr="000D0098">
              <w:rPr>
                <w:b/>
                <w:bCs/>
              </w:rPr>
              <w:t>.</w:t>
            </w:r>
          </w:p>
          <w:p w14:paraId="500ADC6E" w14:textId="77777777" w:rsidR="00D61FAB" w:rsidRDefault="00D61FAB" w:rsidP="000A261D">
            <w:pPr>
              <w:pStyle w:val="ab"/>
              <w:ind w:left="0"/>
            </w:pPr>
            <w:r w:rsidRPr="003C369E">
              <w:t xml:space="preserve">Порошок для посудомоечных машин </w:t>
            </w:r>
            <w:r>
              <w:t>–</w:t>
            </w:r>
            <w:r w:rsidRPr="003C369E">
              <w:t xml:space="preserve"> чистящее средство для использования в посудомоечной машине. </w:t>
            </w:r>
            <w:r>
              <w:t>Для э</w:t>
            </w:r>
            <w:r w:rsidRPr="003C369E">
              <w:t>ффективно</w:t>
            </w:r>
            <w:r>
              <w:t>го</w:t>
            </w:r>
            <w:r w:rsidRPr="003C369E">
              <w:t xml:space="preserve"> очищ</w:t>
            </w:r>
            <w:r>
              <w:t>ения</w:t>
            </w:r>
            <w:r w:rsidRPr="003C369E">
              <w:t xml:space="preserve"> посуд</w:t>
            </w:r>
            <w:r>
              <w:t>ы</w:t>
            </w:r>
            <w:r w:rsidRPr="003C369E">
              <w:t xml:space="preserve"> от жиров и пятен. Расщепляет нагар, присохшие остатки пищи. Удаляет налет. Имеет антибактериальный эффект. </w:t>
            </w:r>
          </w:p>
          <w:p w14:paraId="4BB75AAD" w14:textId="77777777" w:rsidR="00D61FAB" w:rsidRPr="00340F1C"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340F1C">
              <w:rPr>
                <w:color w:val="000000"/>
                <w:spacing w:val="5"/>
                <w:shd w:val="clear" w:color="auto" w:fill="FFFFFF"/>
              </w:rPr>
              <w:t>.</w:t>
            </w:r>
          </w:p>
          <w:p w14:paraId="541E7C35" w14:textId="77777777" w:rsidR="00D61FAB" w:rsidRDefault="00D61FAB" w:rsidP="000A261D">
            <w:pPr>
              <w:pStyle w:val="ab"/>
              <w:ind w:left="0"/>
              <w:rPr>
                <w:lang w:val="ky-KG"/>
              </w:rPr>
            </w:pPr>
            <w:r>
              <w:rPr>
                <w:lang w:val="ky-KG"/>
              </w:rPr>
              <w:t>Объём 3 кг с пластиковой канистрой с ручкой.</w:t>
            </w:r>
          </w:p>
          <w:p w14:paraId="308FE388" w14:textId="77777777" w:rsidR="00D61FAB" w:rsidRPr="009E7B42" w:rsidRDefault="00D61FAB" w:rsidP="000A261D">
            <w:pPr>
              <w:pStyle w:val="ab"/>
              <w:ind w:left="0"/>
              <w:rPr>
                <w:lang w:val="ky-KG"/>
              </w:rPr>
            </w:pPr>
            <w:r>
              <w:rPr>
                <w:lang w:val="en-US"/>
              </w:rPr>
              <w:t>Somat</w:t>
            </w:r>
            <w:r>
              <w:rPr>
                <w:lang w:val="ky-KG"/>
              </w:rPr>
              <w:t xml:space="preserve">, </w:t>
            </w:r>
            <w:r>
              <w:rPr>
                <w:lang w:val="en-US"/>
              </w:rPr>
              <w:t>YPLON</w:t>
            </w:r>
            <w:r w:rsidRPr="00F30277">
              <w:t xml:space="preserve"> </w:t>
            </w:r>
            <w:r>
              <w:rPr>
                <w:lang w:val="ky-KG"/>
              </w:rPr>
              <w:t xml:space="preserve">или аналог </w:t>
            </w:r>
            <w:r>
              <w:rPr>
                <w:lang w:val="en-US"/>
              </w:rPr>
              <w:t>c</w:t>
            </w:r>
            <w:r>
              <w:rPr>
                <w:lang w:val="ky-KG"/>
              </w:rPr>
              <w:t xml:space="preserve">хожий по качеству. </w:t>
            </w:r>
          </w:p>
          <w:p w14:paraId="1B18AFED" w14:textId="77777777" w:rsidR="00D61FAB" w:rsidRPr="00A676C8" w:rsidRDefault="00D61FAB" w:rsidP="000A261D">
            <w:pPr>
              <w:pStyle w:val="ab"/>
              <w:numPr>
                <w:ilvl w:val="0"/>
                <w:numId w:val="2"/>
              </w:numPr>
              <w:rPr>
                <w:b/>
                <w:bCs/>
                <w:lang w:val="ky-KG"/>
              </w:rPr>
            </w:pPr>
            <w:r w:rsidRPr="00A676C8">
              <w:rPr>
                <w:b/>
                <w:bCs/>
                <w:lang w:val="ky-KG"/>
              </w:rPr>
              <w:t>Средство для мытья посуды в ручную</w:t>
            </w:r>
            <w:r>
              <w:rPr>
                <w:b/>
                <w:bCs/>
                <w:lang w:val="ky-KG"/>
              </w:rPr>
              <w:t xml:space="preserve"> для промышленного применения-</w:t>
            </w:r>
            <w:r w:rsidRPr="00BE754E">
              <w:rPr>
                <w:b/>
                <w:bCs/>
                <w:lang w:val="ky-KG"/>
              </w:rPr>
              <w:t xml:space="preserve"> примерное потребление в год</w:t>
            </w:r>
            <w:r>
              <w:rPr>
                <w:b/>
                <w:bCs/>
                <w:lang w:val="ky-KG"/>
              </w:rPr>
              <w:t xml:space="preserve"> 5500 кг</w:t>
            </w:r>
            <w:r w:rsidRPr="000D0098">
              <w:rPr>
                <w:b/>
                <w:bCs/>
              </w:rPr>
              <w:t>.</w:t>
            </w:r>
          </w:p>
          <w:p w14:paraId="1D21D092" w14:textId="77777777" w:rsidR="00D61FAB" w:rsidRDefault="00D61FAB" w:rsidP="000A261D">
            <w:r w:rsidRPr="003C369E">
              <w:t xml:space="preserve">Универсальное средство для мытья посуды, столовых приборов, кухонного оборудования и рабочих поверхностей. </w:t>
            </w:r>
          </w:p>
          <w:p w14:paraId="354B30BB"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2099388C" w14:textId="77777777" w:rsidR="00D61FAB" w:rsidRDefault="00D61FAB" w:rsidP="000A261D">
            <w:pPr>
              <w:rPr>
                <w:lang w:val="ky-KG"/>
              </w:rPr>
            </w:pPr>
            <w:r>
              <w:rPr>
                <w:lang w:val="ky-KG"/>
              </w:rPr>
              <w:t>Объём: Канистра пластиковая с ручкой 5-10лит.</w:t>
            </w:r>
          </w:p>
          <w:p w14:paraId="311B18B2" w14:textId="77777777" w:rsidR="00D61FAB" w:rsidRPr="00C73530" w:rsidRDefault="00D61FAB" w:rsidP="000A261D">
            <w:pPr>
              <w:pStyle w:val="ab"/>
              <w:numPr>
                <w:ilvl w:val="0"/>
                <w:numId w:val="2"/>
              </w:numPr>
              <w:rPr>
                <w:b/>
                <w:bCs/>
                <w:lang w:val="ky-KG"/>
              </w:rPr>
            </w:pPr>
            <w:r w:rsidRPr="00C73530">
              <w:rPr>
                <w:b/>
                <w:bCs/>
                <w:lang w:val="ky-KG"/>
              </w:rPr>
              <w:t>Средство для мытья посуды бытовое</w:t>
            </w:r>
            <w:r>
              <w:rPr>
                <w:b/>
                <w:bCs/>
                <w:lang w:val="ky-KG"/>
              </w:rPr>
              <w:t>-</w:t>
            </w:r>
            <w:r w:rsidRPr="00BE754E">
              <w:rPr>
                <w:b/>
                <w:bCs/>
                <w:lang w:val="ky-KG"/>
              </w:rPr>
              <w:t xml:space="preserve"> примерное потребление в год</w:t>
            </w:r>
            <w:r>
              <w:rPr>
                <w:b/>
                <w:bCs/>
                <w:lang w:val="ky-KG"/>
              </w:rPr>
              <w:t xml:space="preserve"> 6000 кг</w:t>
            </w:r>
            <w:r w:rsidRPr="000D0098">
              <w:rPr>
                <w:b/>
                <w:bCs/>
              </w:rPr>
              <w:t>.</w:t>
            </w:r>
          </w:p>
          <w:p w14:paraId="778F233A" w14:textId="77777777" w:rsidR="00D61FAB" w:rsidRDefault="00D61FAB" w:rsidP="000A261D">
            <w:r w:rsidRPr="003C369E">
              <w:t>Универсальное средство для мытья посуды, столовых приборов, кухонного оборудования и рабочих поверхностей.</w:t>
            </w:r>
          </w:p>
          <w:p w14:paraId="49475B9C" w14:textId="77777777" w:rsidR="00D61FAB" w:rsidRPr="00340F1C"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340F1C">
              <w:rPr>
                <w:color w:val="000000"/>
                <w:spacing w:val="5"/>
                <w:shd w:val="clear" w:color="auto" w:fill="FFFFFF"/>
              </w:rPr>
              <w:t>.</w:t>
            </w:r>
            <w:r w:rsidRPr="003C369E">
              <w:t xml:space="preserve"> </w:t>
            </w:r>
          </w:p>
          <w:p w14:paraId="51924D1B" w14:textId="77777777" w:rsidR="00D61FAB" w:rsidRDefault="00D61FAB" w:rsidP="000A261D">
            <w:pPr>
              <w:rPr>
                <w:lang w:val="ky-KG"/>
              </w:rPr>
            </w:pPr>
            <w:r>
              <w:rPr>
                <w:lang w:val="ky-KG"/>
              </w:rPr>
              <w:t>Объём: Бутылка пластиковая 1лит.</w:t>
            </w:r>
          </w:p>
          <w:p w14:paraId="74A4F20D" w14:textId="77777777" w:rsidR="00D61FAB" w:rsidRPr="003C369E" w:rsidRDefault="00D61FAB" w:rsidP="000A261D">
            <w:pPr>
              <w:pStyle w:val="ab"/>
              <w:numPr>
                <w:ilvl w:val="0"/>
                <w:numId w:val="2"/>
              </w:numPr>
              <w:rPr>
                <w:b/>
                <w:bCs/>
                <w:lang w:val="ky-KG"/>
              </w:rPr>
            </w:pPr>
            <w:r w:rsidRPr="007958C1">
              <w:rPr>
                <w:b/>
                <w:bCs/>
              </w:rPr>
              <w:t>Жидк</w:t>
            </w:r>
            <w:r>
              <w:rPr>
                <w:b/>
                <w:bCs/>
              </w:rPr>
              <w:t>ое</w:t>
            </w:r>
            <w:r w:rsidRPr="007958C1">
              <w:rPr>
                <w:b/>
                <w:bCs/>
              </w:rPr>
              <w:t xml:space="preserve"> </w:t>
            </w:r>
            <w:r>
              <w:rPr>
                <w:b/>
                <w:bCs/>
              </w:rPr>
              <w:t>моющее средство</w:t>
            </w:r>
            <w:r w:rsidRPr="007958C1">
              <w:rPr>
                <w:b/>
                <w:bCs/>
              </w:rPr>
              <w:t xml:space="preserve"> для промышленной посудомоечной машины</w:t>
            </w:r>
            <w:r>
              <w:rPr>
                <w:b/>
                <w:bCs/>
              </w:rPr>
              <w:t>-</w:t>
            </w:r>
            <w:r w:rsidRPr="00BE754E">
              <w:rPr>
                <w:b/>
                <w:bCs/>
                <w:lang w:val="ky-KG"/>
              </w:rPr>
              <w:t xml:space="preserve"> примерное потребление в год</w:t>
            </w:r>
            <w:r>
              <w:rPr>
                <w:b/>
                <w:bCs/>
                <w:lang w:val="ky-KG"/>
              </w:rPr>
              <w:t xml:space="preserve"> 3800 кг</w:t>
            </w:r>
            <w:r w:rsidRPr="000D0098">
              <w:rPr>
                <w:b/>
                <w:bCs/>
              </w:rPr>
              <w:t>.</w:t>
            </w:r>
          </w:p>
          <w:p w14:paraId="76E6D67A" w14:textId="77777777" w:rsidR="00D61FAB" w:rsidRDefault="00D61FAB" w:rsidP="000A261D">
            <w:pPr>
              <w:rPr>
                <w:lang w:val="ky-KG"/>
              </w:rPr>
            </w:pPr>
            <w:r w:rsidRPr="003C369E">
              <w:rPr>
                <w:lang w:val="ky-KG"/>
              </w:rPr>
              <w:t>Универсальный низкопенный моющий состав для посудомоечных машин. Подходит для воды любой жесткости. Может использоваться для мытья любой посуды и столовых приборов из стекла, пластика, фарфора, твердых металлов. Полностью растворяется в процессе мойки, легко смывается, не оставляет разводов.</w:t>
            </w:r>
          </w:p>
          <w:p w14:paraId="10BF0CF8"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0C61494F" w14:textId="77777777" w:rsidR="00D61FAB" w:rsidRDefault="00D61FAB" w:rsidP="000A261D">
            <w:r>
              <w:t>Объём: канистра 5лт</w:t>
            </w:r>
          </w:p>
          <w:p w14:paraId="0B460C8E" w14:textId="77777777" w:rsidR="00D61FAB" w:rsidRDefault="00D61FAB" w:rsidP="000A261D">
            <w:r>
              <w:t>Вес: 6,</w:t>
            </w:r>
            <w:r>
              <w:rPr>
                <w:lang w:val="ky-KG"/>
              </w:rPr>
              <w:t>4</w:t>
            </w:r>
            <w:r>
              <w:t xml:space="preserve"> кг</w:t>
            </w:r>
          </w:p>
          <w:p w14:paraId="195C678C" w14:textId="77777777" w:rsidR="00D61FAB" w:rsidRPr="00935472" w:rsidRDefault="00D61FAB" w:rsidP="000A261D">
            <w:pPr>
              <w:pStyle w:val="ab"/>
              <w:numPr>
                <w:ilvl w:val="0"/>
                <w:numId w:val="2"/>
              </w:numPr>
              <w:rPr>
                <w:b/>
                <w:bCs/>
              </w:rPr>
            </w:pPr>
            <w:r w:rsidRPr="00935472">
              <w:rPr>
                <w:b/>
                <w:bCs/>
              </w:rPr>
              <w:t>Кондиционер для промышленной посудомоечной машины</w:t>
            </w:r>
            <w:r>
              <w:rPr>
                <w:b/>
                <w:bCs/>
              </w:rPr>
              <w:t>-</w:t>
            </w:r>
            <w:r w:rsidRPr="00BE754E">
              <w:rPr>
                <w:b/>
                <w:bCs/>
                <w:lang w:val="ky-KG"/>
              </w:rPr>
              <w:t xml:space="preserve"> примерное потребление в год</w:t>
            </w:r>
            <w:r>
              <w:rPr>
                <w:b/>
                <w:bCs/>
                <w:lang w:val="ky-KG"/>
              </w:rPr>
              <w:t xml:space="preserve"> 1500 лт</w:t>
            </w:r>
            <w:r w:rsidRPr="000D0098">
              <w:rPr>
                <w:b/>
                <w:bCs/>
              </w:rPr>
              <w:t>.</w:t>
            </w:r>
          </w:p>
          <w:p w14:paraId="08FD3609" w14:textId="77777777" w:rsidR="00D61FAB" w:rsidRDefault="00D61FAB" w:rsidP="000A261D">
            <w:pPr>
              <w:rPr>
                <w:lang w:val="ky-KG"/>
              </w:rPr>
            </w:pPr>
            <w:r w:rsidRPr="00340F1C">
              <w:rPr>
                <w:lang w:val="ky-KG"/>
              </w:rPr>
              <w:t>Ополаскиватель для посудомоечных машин всех типов. Нейтрализует поверхность посуды после мойки, придает блеск, не оставляет подтеков, способствует быстрому высыханию. Может использоваться для ополаскивания любой посуды и столовых приборов из стекла, пластика, фарфора, твердых металлов.</w:t>
            </w:r>
          </w:p>
          <w:p w14:paraId="750EB861"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50C45B85" w14:textId="77777777" w:rsidR="00D61FAB" w:rsidRDefault="00D61FAB" w:rsidP="000A261D">
            <w:r>
              <w:t>Объём: канистра 5лт</w:t>
            </w:r>
          </w:p>
          <w:p w14:paraId="17F7E7F1" w14:textId="77777777" w:rsidR="00D61FAB" w:rsidRDefault="00D61FAB" w:rsidP="000A261D">
            <w:pPr>
              <w:pStyle w:val="ab"/>
              <w:numPr>
                <w:ilvl w:val="0"/>
                <w:numId w:val="2"/>
              </w:numPr>
              <w:rPr>
                <w:b/>
                <w:bCs/>
              </w:rPr>
            </w:pPr>
            <w:r w:rsidRPr="002B1113">
              <w:rPr>
                <w:b/>
                <w:bCs/>
              </w:rPr>
              <w:t>Освежитель воздуха</w:t>
            </w:r>
            <w:r>
              <w:rPr>
                <w:b/>
                <w:bCs/>
              </w:rPr>
              <w:t xml:space="preserve"> -</w:t>
            </w:r>
            <w:r w:rsidRPr="00BE754E">
              <w:rPr>
                <w:b/>
                <w:bCs/>
                <w:lang w:val="ky-KG"/>
              </w:rPr>
              <w:t xml:space="preserve"> примерное потребление в год</w:t>
            </w:r>
            <w:r>
              <w:rPr>
                <w:b/>
                <w:bCs/>
                <w:lang w:val="ky-KG"/>
              </w:rPr>
              <w:t xml:space="preserve"> 6550 шт</w:t>
            </w:r>
            <w:r w:rsidRPr="000D0098">
              <w:rPr>
                <w:b/>
                <w:bCs/>
              </w:rPr>
              <w:t>.</w:t>
            </w:r>
            <w:r>
              <w:rPr>
                <w:b/>
                <w:bCs/>
              </w:rPr>
              <w:t xml:space="preserve"> Рудник 6000 </w:t>
            </w:r>
            <w:proofErr w:type="spellStart"/>
            <w:r>
              <w:rPr>
                <w:b/>
                <w:bCs/>
              </w:rPr>
              <w:t>шт</w:t>
            </w:r>
            <w:proofErr w:type="spellEnd"/>
            <w:r>
              <w:rPr>
                <w:b/>
                <w:bCs/>
              </w:rPr>
              <w:t xml:space="preserve">, </w:t>
            </w:r>
            <w:proofErr w:type="spellStart"/>
            <w:r>
              <w:rPr>
                <w:b/>
                <w:bCs/>
              </w:rPr>
              <w:t>Учкун</w:t>
            </w:r>
            <w:proofErr w:type="spellEnd"/>
            <w:r>
              <w:rPr>
                <w:b/>
                <w:bCs/>
              </w:rPr>
              <w:t xml:space="preserve"> офис 500 </w:t>
            </w:r>
            <w:proofErr w:type="spellStart"/>
            <w:r>
              <w:rPr>
                <w:b/>
                <w:bCs/>
              </w:rPr>
              <w:t>шт</w:t>
            </w:r>
            <w:proofErr w:type="spellEnd"/>
            <w:r>
              <w:rPr>
                <w:b/>
                <w:bCs/>
              </w:rPr>
              <w:t>, БПБ 50 шт.</w:t>
            </w:r>
          </w:p>
          <w:p w14:paraId="1C89CE3D" w14:textId="77777777" w:rsidR="00D61FAB" w:rsidRDefault="00D61FAB" w:rsidP="000A261D">
            <w:r w:rsidRPr="00340F1C">
              <w:t xml:space="preserve">Освежители воздуха </w:t>
            </w:r>
            <w:r>
              <w:t>на водной основе</w:t>
            </w:r>
            <w:r w:rsidRPr="00340F1C">
              <w:t xml:space="preserve"> </w:t>
            </w:r>
            <w:proofErr w:type="gramStart"/>
            <w:r w:rsidRPr="00340F1C">
              <w:t>—  с</w:t>
            </w:r>
            <w:proofErr w:type="gramEnd"/>
            <w:r w:rsidRPr="00340F1C">
              <w:t xml:space="preserve"> приятным</w:t>
            </w:r>
            <w:r>
              <w:t xml:space="preserve"> ароматом</w:t>
            </w:r>
            <w:r w:rsidRPr="00340F1C">
              <w:t>. Средства предназначены для устранения неприятных запахов и</w:t>
            </w:r>
            <w:r w:rsidRPr="00340F1C">
              <w:rPr>
                <w:b/>
                <w:bCs/>
              </w:rPr>
              <w:t xml:space="preserve"> </w:t>
            </w:r>
            <w:r w:rsidRPr="00340F1C">
              <w:t>придания легких ароматов жилым помещениям, ванным и туалетным комнатам</w:t>
            </w:r>
            <w:r>
              <w:t>.</w:t>
            </w:r>
          </w:p>
          <w:p w14:paraId="6DB9AAC9"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06D9DCCE" w14:textId="77777777" w:rsidR="00D61FAB" w:rsidRDefault="00D61FAB" w:rsidP="000A261D">
            <w:r w:rsidRPr="003C5007">
              <w:t xml:space="preserve">Объём: </w:t>
            </w:r>
            <w:r>
              <w:t>от 400 мл</w:t>
            </w:r>
          </w:p>
          <w:p w14:paraId="6EF88102" w14:textId="77777777" w:rsidR="00D61FAB" w:rsidRDefault="00D61FAB" w:rsidP="000A261D">
            <w:r>
              <w:t>В жидком виде.</w:t>
            </w:r>
          </w:p>
          <w:p w14:paraId="4E7A1014" w14:textId="77777777" w:rsidR="00D61FAB" w:rsidRPr="00786C4E" w:rsidRDefault="00D61FAB" w:rsidP="000A261D">
            <w:pPr>
              <w:pStyle w:val="ab"/>
              <w:numPr>
                <w:ilvl w:val="0"/>
                <w:numId w:val="2"/>
              </w:numPr>
              <w:rPr>
                <w:b/>
                <w:bCs/>
              </w:rPr>
            </w:pPr>
            <w:r w:rsidRPr="00786C4E">
              <w:rPr>
                <w:b/>
                <w:bCs/>
              </w:rPr>
              <w:lastRenderedPageBreak/>
              <w:t>Отбеливатель для стирки белья</w:t>
            </w:r>
            <w:r>
              <w:rPr>
                <w:b/>
                <w:bCs/>
              </w:rPr>
              <w:t>-</w:t>
            </w:r>
            <w:r w:rsidRPr="00BE754E">
              <w:rPr>
                <w:b/>
                <w:bCs/>
                <w:lang w:val="ky-KG"/>
              </w:rPr>
              <w:t xml:space="preserve"> примерное потребление в год</w:t>
            </w:r>
            <w:r>
              <w:rPr>
                <w:b/>
                <w:bCs/>
                <w:lang w:val="ky-KG"/>
              </w:rPr>
              <w:t xml:space="preserve"> 8600 лт</w:t>
            </w:r>
            <w:r w:rsidRPr="000D0098">
              <w:rPr>
                <w:b/>
                <w:bCs/>
              </w:rPr>
              <w:t>.</w:t>
            </w:r>
            <w:r>
              <w:rPr>
                <w:b/>
                <w:bCs/>
              </w:rPr>
              <w:t xml:space="preserve"> Рудник 8000 </w:t>
            </w:r>
            <w:proofErr w:type="spellStart"/>
            <w:r>
              <w:rPr>
                <w:b/>
                <w:bCs/>
              </w:rPr>
              <w:t>лт</w:t>
            </w:r>
            <w:proofErr w:type="spellEnd"/>
            <w:r>
              <w:rPr>
                <w:b/>
                <w:bCs/>
              </w:rPr>
              <w:t xml:space="preserve">, БПБ 600 </w:t>
            </w:r>
            <w:proofErr w:type="spellStart"/>
            <w:r>
              <w:rPr>
                <w:b/>
                <w:bCs/>
              </w:rPr>
              <w:t>лт</w:t>
            </w:r>
            <w:proofErr w:type="spellEnd"/>
            <w:r>
              <w:rPr>
                <w:b/>
                <w:bCs/>
              </w:rPr>
              <w:t>.</w:t>
            </w:r>
          </w:p>
          <w:p w14:paraId="3BC7ADE7" w14:textId="77777777" w:rsidR="00D61FAB" w:rsidRDefault="00D61FAB" w:rsidP="000A261D">
            <w:r>
              <w:t>Отбеливатель на основе активного хлора. Для любых видов тканей. Средство обеспечивает высокий результат при минимальном времени цикла стирки. Усиливает белизну текстильных изделий. Удаляет все виды пятен, которые поддаются выведению при помощи отбеливающих средств.</w:t>
            </w:r>
          </w:p>
          <w:p w14:paraId="76673A33"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7130BB13" w14:textId="77777777" w:rsidR="00D61FAB" w:rsidRPr="002E04DD" w:rsidRDefault="00D61FAB" w:rsidP="000A261D">
            <w:r w:rsidRPr="002E04DD">
              <w:t>Объём: от 10 до 20 л</w:t>
            </w:r>
          </w:p>
          <w:p w14:paraId="7585AE2D" w14:textId="77777777" w:rsidR="00D61FAB" w:rsidRDefault="00D61FAB" w:rsidP="000A261D">
            <w:r w:rsidRPr="002E04DD">
              <w:t xml:space="preserve">Тара: Канистра </w:t>
            </w:r>
          </w:p>
          <w:p w14:paraId="2477F24E" w14:textId="77777777" w:rsidR="00D61FAB" w:rsidRDefault="00D61FAB" w:rsidP="000A261D">
            <w:pPr>
              <w:pStyle w:val="ab"/>
              <w:numPr>
                <w:ilvl w:val="0"/>
                <w:numId w:val="2"/>
              </w:numPr>
              <w:rPr>
                <w:b/>
                <w:bCs/>
              </w:rPr>
            </w:pPr>
            <w:r w:rsidRPr="007D7D88">
              <w:rPr>
                <w:b/>
                <w:bCs/>
              </w:rPr>
              <w:t>Чистящее средство (порошок)</w:t>
            </w:r>
            <w:r>
              <w:rPr>
                <w:b/>
                <w:bCs/>
              </w:rPr>
              <w:t>-</w:t>
            </w:r>
            <w:r w:rsidRPr="00BE754E">
              <w:rPr>
                <w:b/>
                <w:bCs/>
                <w:lang w:val="ky-KG"/>
              </w:rPr>
              <w:t xml:space="preserve"> примерное потребление в год</w:t>
            </w:r>
            <w:r>
              <w:rPr>
                <w:b/>
                <w:bCs/>
                <w:lang w:val="ky-KG"/>
              </w:rPr>
              <w:t xml:space="preserve"> 1660 шт</w:t>
            </w:r>
            <w:r w:rsidRPr="000D0098">
              <w:rPr>
                <w:b/>
                <w:bCs/>
              </w:rPr>
              <w:t>.</w:t>
            </w:r>
            <w:r>
              <w:rPr>
                <w:b/>
                <w:bCs/>
              </w:rPr>
              <w:t xml:space="preserve"> Рудник 1600 </w:t>
            </w:r>
            <w:proofErr w:type="spellStart"/>
            <w:r>
              <w:rPr>
                <w:b/>
                <w:bCs/>
              </w:rPr>
              <w:t>шт</w:t>
            </w:r>
            <w:proofErr w:type="spellEnd"/>
            <w:r>
              <w:rPr>
                <w:b/>
                <w:bCs/>
              </w:rPr>
              <w:t>, БПБ 60 шт.</w:t>
            </w:r>
          </w:p>
          <w:p w14:paraId="28975ADA" w14:textId="77777777" w:rsidR="00D61FAB" w:rsidRDefault="00D61FAB" w:rsidP="000A261D">
            <w:r w:rsidRPr="0035079B">
              <w:t xml:space="preserve">Порошок чистящий предназначен для чистки кухонной посуды, ванн, раковин, кафеля. </w:t>
            </w:r>
            <w:r>
              <w:t>А</w:t>
            </w:r>
            <w:r w:rsidRPr="0035079B">
              <w:t xml:space="preserve">бразивный порошок, ароматизирующая добавка. </w:t>
            </w:r>
          </w:p>
          <w:p w14:paraId="51851FBB" w14:textId="77777777" w:rsidR="00D61FAB" w:rsidRPr="008436D8"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8436D8">
              <w:rPr>
                <w:color w:val="000000"/>
                <w:spacing w:val="5"/>
                <w:shd w:val="clear" w:color="auto" w:fill="FFFFFF"/>
              </w:rPr>
              <w:t>.</w:t>
            </w:r>
          </w:p>
          <w:p w14:paraId="7B1F2E29" w14:textId="77777777" w:rsidR="00D61FAB" w:rsidRPr="000A7BAA" w:rsidRDefault="00D61FAB" w:rsidP="000A261D">
            <w:r w:rsidRPr="000A7BAA">
              <w:t>Объём: от 400 гр</w:t>
            </w:r>
            <w:r>
              <w:t>.</w:t>
            </w:r>
          </w:p>
          <w:p w14:paraId="763AC3F1" w14:textId="77777777" w:rsidR="00D61FAB" w:rsidRDefault="00D61FAB" w:rsidP="000A261D">
            <w:r w:rsidRPr="000A7BAA">
              <w:t>Упаковка: Пластиковая тара</w:t>
            </w:r>
          </w:p>
          <w:p w14:paraId="477BE7DE" w14:textId="77777777" w:rsidR="00D61FAB" w:rsidRPr="005F2319" w:rsidRDefault="00D61FAB" w:rsidP="000A261D">
            <w:pPr>
              <w:pStyle w:val="ab"/>
              <w:numPr>
                <w:ilvl w:val="0"/>
                <w:numId w:val="2"/>
              </w:numPr>
              <w:rPr>
                <w:b/>
                <w:bCs/>
              </w:rPr>
            </w:pPr>
            <w:r w:rsidRPr="005F2319">
              <w:rPr>
                <w:b/>
                <w:bCs/>
              </w:rPr>
              <w:t xml:space="preserve">Чистящее средство </w:t>
            </w:r>
            <w:r w:rsidRPr="005F2319">
              <w:rPr>
                <w:b/>
                <w:bCs/>
                <w:lang w:val="en-US"/>
              </w:rPr>
              <w:t>SANFOR</w:t>
            </w:r>
            <w:r w:rsidRPr="00F0119D">
              <w:rPr>
                <w:b/>
                <w:bCs/>
              </w:rPr>
              <w:t xml:space="preserve"> </w:t>
            </w:r>
            <w:r w:rsidRPr="005F2319">
              <w:rPr>
                <w:b/>
                <w:bCs/>
                <w:lang w:val="en-US"/>
              </w:rPr>
              <w:t>GEL</w:t>
            </w:r>
            <w:r>
              <w:rPr>
                <w:b/>
                <w:bCs/>
              </w:rPr>
              <w:t xml:space="preserve"> или эквивалент-</w:t>
            </w:r>
            <w:r w:rsidRPr="00BE754E">
              <w:rPr>
                <w:b/>
                <w:bCs/>
                <w:lang w:val="ky-KG"/>
              </w:rPr>
              <w:t xml:space="preserve"> примерное потребление в год</w:t>
            </w:r>
            <w:r>
              <w:rPr>
                <w:b/>
                <w:bCs/>
                <w:lang w:val="ky-KG"/>
              </w:rPr>
              <w:t xml:space="preserve"> 9000 шт</w:t>
            </w:r>
            <w:r w:rsidRPr="000D0098">
              <w:rPr>
                <w:b/>
                <w:bCs/>
              </w:rPr>
              <w:t>.</w:t>
            </w:r>
            <w:r>
              <w:rPr>
                <w:b/>
                <w:bCs/>
                <w:lang w:val="ky-KG"/>
              </w:rPr>
              <w:t xml:space="preserve"> </w:t>
            </w:r>
          </w:p>
          <w:p w14:paraId="777AF81A" w14:textId="77777777" w:rsidR="00D61FAB" w:rsidRDefault="00D61FAB" w:rsidP="000A261D">
            <w:pPr>
              <w:rPr>
                <w:lang w:val="ky-KG"/>
              </w:rPr>
            </w:pPr>
            <w:r>
              <w:rPr>
                <w:lang w:val="ky-KG"/>
              </w:rPr>
              <w:t>Чистящее средство</w:t>
            </w:r>
            <w:r w:rsidRPr="0035079B">
              <w:rPr>
                <w:lang w:val="ky-KG"/>
              </w:rPr>
              <w:t xml:space="preserve"> для использования в ванной комнате и на кухне, для уборки и дезинфекции. Средство удаляет ржавчину и другие трудные загрязнения. Нейтрализует запах. Средство </w:t>
            </w:r>
            <w:r>
              <w:rPr>
                <w:lang w:val="ky-KG"/>
              </w:rPr>
              <w:t>для</w:t>
            </w:r>
            <w:r w:rsidRPr="0035079B">
              <w:rPr>
                <w:lang w:val="ky-KG"/>
              </w:rPr>
              <w:t xml:space="preserve"> использова</w:t>
            </w:r>
            <w:r>
              <w:rPr>
                <w:lang w:val="ky-KG"/>
              </w:rPr>
              <w:t>ния</w:t>
            </w:r>
            <w:r w:rsidRPr="0035079B">
              <w:rPr>
                <w:lang w:val="ky-KG"/>
              </w:rPr>
              <w:t xml:space="preserve"> удаления жировых загрязнений, плесени, мыльных потеков.</w:t>
            </w:r>
          </w:p>
          <w:p w14:paraId="438CF016"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10E3528A" w14:textId="77777777" w:rsidR="00D61FAB" w:rsidRDefault="00D61FAB" w:rsidP="000A261D">
            <w:pPr>
              <w:rPr>
                <w:lang w:val="ky-KG"/>
              </w:rPr>
            </w:pPr>
            <w:r w:rsidRPr="00243D63">
              <w:rPr>
                <w:b/>
                <w:bCs/>
                <w:lang w:val="ky-KG"/>
              </w:rPr>
              <w:t>Объём</w:t>
            </w:r>
            <w:r w:rsidRPr="00A20EE4">
              <w:rPr>
                <w:lang w:val="ky-KG"/>
              </w:rPr>
              <w:t>: 750 гр</w:t>
            </w:r>
          </w:p>
          <w:p w14:paraId="7BE223BD" w14:textId="77777777" w:rsidR="00D61FAB" w:rsidRPr="00A20EE4" w:rsidRDefault="00D61FAB" w:rsidP="000A261D">
            <w:pPr>
              <w:pStyle w:val="ab"/>
              <w:numPr>
                <w:ilvl w:val="0"/>
                <w:numId w:val="2"/>
              </w:numPr>
              <w:rPr>
                <w:b/>
                <w:bCs/>
                <w:lang w:val="ky-KG"/>
              </w:rPr>
            </w:pPr>
            <w:r w:rsidRPr="00A20EE4">
              <w:rPr>
                <w:b/>
                <w:bCs/>
                <w:lang w:val="ky-KG"/>
              </w:rPr>
              <w:t>Жидкость для мытья полов</w:t>
            </w:r>
            <w:r>
              <w:rPr>
                <w:b/>
                <w:bCs/>
                <w:lang w:val="ky-KG"/>
              </w:rPr>
              <w:t>-</w:t>
            </w:r>
            <w:r w:rsidRPr="00BE754E">
              <w:rPr>
                <w:b/>
                <w:bCs/>
                <w:lang w:val="ky-KG"/>
              </w:rPr>
              <w:t xml:space="preserve"> примерное потребление в год</w:t>
            </w:r>
            <w:r>
              <w:rPr>
                <w:b/>
                <w:bCs/>
                <w:lang w:val="ky-KG"/>
              </w:rPr>
              <w:t xml:space="preserve"> 18300 лт</w:t>
            </w:r>
            <w:r w:rsidRPr="000D0098">
              <w:rPr>
                <w:b/>
                <w:bCs/>
              </w:rPr>
              <w:t>.</w:t>
            </w:r>
            <w:r>
              <w:rPr>
                <w:b/>
                <w:bCs/>
              </w:rPr>
              <w:t xml:space="preserve"> Рудник 18000, БПБ 300 </w:t>
            </w:r>
            <w:proofErr w:type="spellStart"/>
            <w:r>
              <w:rPr>
                <w:b/>
                <w:bCs/>
              </w:rPr>
              <w:t>лт</w:t>
            </w:r>
            <w:proofErr w:type="spellEnd"/>
            <w:r>
              <w:rPr>
                <w:b/>
                <w:bCs/>
              </w:rPr>
              <w:t>.</w:t>
            </w:r>
          </w:p>
          <w:p w14:paraId="2D81FEED" w14:textId="77777777" w:rsidR="00D61FAB" w:rsidRDefault="00D61FAB" w:rsidP="000A261D">
            <w:pPr>
              <w:rPr>
                <w:lang w:val="ky-KG"/>
              </w:rPr>
            </w:pPr>
            <w:r>
              <w:rPr>
                <w:lang w:val="ky-KG"/>
              </w:rPr>
              <w:t>М</w:t>
            </w:r>
            <w:r w:rsidRPr="00A9527B">
              <w:rPr>
                <w:lang w:val="ky-KG"/>
              </w:rPr>
              <w:t xml:space="preserve">оющее средство для </w:t>
            </w:r>
            <w:r>
              <w:rPr>
                <w:lang w:val="ky-KG"/>
              </w:rPr>
              <w:t xml:space="preserve">пола и </w:t>
            </w:r>
            <w:r w:rsidRPr="00A9527B">
              <w:rPr>
                <w:lang w:val="ky-KG"/>
              </w:rPr>
              <w:t>синтетических, виниловых и полимерных покрытий</w:t>
            </w:r>
            <w:r>
              <w:rPr>
                <w:lang w:val="ky-KG"/>
              </w:rPr>
              <w:t>.</w:t>
            </w:r>
            <w:r w:rsidRPr="00A9527B">
              <w:rPr>
                <w:lang w:val="ky-KG"/>
              </w:rPr>
              <w:t xml:space="preserve"> Удаляет даже въевшиеся бытовые и уличные загрязнения,  в том числе масло-жировые и органические. Используется в бытовых и подсобных помещениях, на объектах социальной и общественной сферы</w:t>
            </w:r>
            <w:r>
              <w:rPr>
                <w:lang w:val="ky-KG"/>
              </w:rPr>
              <w:t>. Д</w:t>
            </w:r>
            <w:r w:rsidRPr="00A9527B">
              <w:rPr>
                <w:lang w:val="ky-KG"/>
              </w:rPr>
              <w:t>ля применения в поломоечных машинах и  для ручной мойки, обладает приятным ароматом.</w:t>
            </w:r>
          </w:p>
          <w:p w14:paraId="6F1D87E9"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5AF3F03A" w14:textId="77777777" w:rsidR="00D61FAB" w:rsidRDefault="00D61FAB" w:rsidP="000A261D">
            <w:pPr>
              <w:rPr>
                <w:lang w:val="ky-KG"/>
              </w:rPr>
            </w:pPr>
            <w:r w:rsidRPr="00243D63">
              <w:rPr>
                <w:b/>
                <w:bCs/>
                <w:lang w:val="ky-KG"/>
              </w:rPr>
              <w:t>Объём</w:t>
            </w:r>
            <w:r>
              <w:rPr>
                <w:lang w:val="ky-KG"/>
              </w:rPr>
              <w:t>: Канистра 5-10 л</w:t>
            </w:r>
          </w:p>
          <w:p w14:paraId="5B53C134" w14:textId="77777777" w:rsidR="00D61FAB" w:rsidRPr="009566CA" w:rsidRDefault="00D61FAB" w:rsidP="000A261D">
            <w:pPr>
              <w:pStyle w:val="ab"/>
              <w:numPr>
                <w:ilvl w:val="0"/>
                <w:numId w:val="2"/>
              </w:numPr>
              <w:rPr>
                <w:b/>
                <w:bCs/>
                <w:lang w:val="ky-KG"/>
              </w:rPr>
            </w:pPr>
            <w:r w:rsidRPr="009566CA">
              <w:rPr>
                <w:b/>
                <w:bCs/>
                <w:lang w:val="ky-KG"/>
              </w:rPr>
              <w:t>Жидкое мыло для рук</w:t>
            </w:r>
            <w:r>
              <w:rPr>
                <w:b/>
                <w:bCs/>
                <w:lang w:val="ky-KG"/>
              </w:rPr>
              <w:t>-</w:t>
            </w:r>
            <w:r w:rsidRPr="00BE754E">
              <w:rPr>
                <w:b/>
                <w:bCs/>
                <w:lang w:val="ky-KG"/>
              </w:rPr>
              <w:t xml:space="preserve"> примерное потребление в год</w:t>
            </w:r>
            <w:r>
              <w:rPr>
                <w:b/>
                <w:bCs/>
                <w:lang w:val="ky-KG"/>
              </w:rPr>
              <w:t xml:space="preserve"> 13300 лт</w:t>
            </w:r>
            <w:r w:rsidRPr="000D0098">
              <w:rPr>
                <w:b/>
                <w:bCs/>
              </w:rPr>
              <w:t>.</w:t>
            </w:r>
            <w:r>
              <w:rPr>
                <w:b/>
                <w:bCs/>
              </w:rPr>
              <w:t xml:space="preserve"> Рудник 13300 </w:t>
            </w:r>
            <w:proofErr w:type="spellStart"/>
            <w:r>
              <w:rPr>
                <w:b/>
                <w:bCs/>
              </w:rPr>
              <w:t>лт</w:t>
            </w:r>
            <w:proofErr w:type="spellEnd"/>
            <w:r>
              <w:rPr>
                <w:b/>
                <w:bCs/>
              </w:rPr>
              <w:t xml:space="preserve">, БПБ 300 </w:t>
            </w:r>
            <w:proofErr w:type="spellStart"/>
            <w:r>
              <w:rPr>
                <w:b/>
                <w:bCs/>
              </w:rPr>
              <w:t>лт</w:t>
            </w:r>
            <w:proofErr w:type="spellEnd"/>
            <w:r>
              <w:rPr>
                <w:b/>
                <w:bCs/>
              </w:rPr>
              <w:t>.</w:t>
            </w:r>
          </w:p>
          <w:p w14:paraId="3727C374" w14:textId="77777777" w:rsidR="00D61FAB" w:rsidRDefault="00D61FAB" w:rsidP="000A261D">
            <w:pPr>
              <w:rPr>
                <w:lang w:val="ky-KG"/>
              </w:rPr>
            </w:pPr>
            <w:r>
              <w:t xml:space="preserve">Жидкое мыло </w:t>
            </w:r>
            <w:r>
              <w:rPr>
                <w:lang w:val="ky-KG"/>
              </w:rPr>
              <w:t>п</w:t>
            </w:r>
            <w:r w:rsidRPr="00A9527B">
              <w:rPr>
                <w:lang w:val="ky-KG"/>
              </w:rPr>
              <w:t>редназначено для удаления загрязнений различного происхождения с кожи рук, работающих на предприятиях промышленности, в сфере обслуживания, а также в быту.</w:t>
            </w:r>
          </w:p>
          <w:p w14:paraId="0B8211A2"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17EB3B30" w14:textId="77777777" w:rsidR="00D61FAB" w:rsidRDefault="00D61FAB" w:rsidP="000A261D">
            <w:pPr>
              <w:rPr>
                <w:lang w:val="ky-KG"/>
              </w:rPr>
            </w:pPr>
            <w:r w:rsidRPr="00243D63">
              <w:rPr>
                <w:b/>
                <w:bCs/>
                <w:lang w:val="ky-KG"/>
              </w:rPr>
              <w:t>Объём</w:t>
            </w:r>
            <w:r>
              <w:rPr>
                <w:lang w:val="ky-KG"/>
              </w:rPr>
              <w:t>: Канистра 5-10 л</w:t>
            </w:r>
          </w:p>
          <w:p w14:paraId="364A50EB" w14:textId="77777777" w:rsidR="00D61FAB" w:rsidRDefault="00D61FAB" w:rsidP="000A261D">
            <w:pPr>
              <w:pStyle w:val="ab"/>
              <w:numPr>
                <w:ilvl w:val="0"/>
                <w:numId w:val="2"/>
              </w:numPr>
              <w:rPr>
                <w:b/>
                <w:bCs/>
                <w:lang w:val="ky-KG"/>
              </w:rPr>
            </w:pPr>
            <w:r w:rsidRPr="002B58E6">
              <w:rPr>
                <w:b/>
                <w:bCs/>
                <w:lang w:val="ky-KG"/>
              </w:rPr>
              <w:t>Жидкое средство для стирки белья</w:t>
            </w:r>
            <w:r>
              <w:rPr>
                <w:b/>
                <w:bCs/>
                <w:lang w:val="ky-KG"/>
              </w:rPr>
              <w:t>-</w:t>
            </w:r>
            <w:r w:rsidRPr="00BE754E">
              <w:rPr>
                <w:b/>
                <w:bCs/>
                <w:lang w:val="ky-KG"/>
              </w:rPr>
              <w:t xml:space="preserve"> примерное потребление в год</w:t>
            </w:r>
            <w:r>
              <w:rPr>
                <w:b/>
                <w:bCs/>
                <w:lang w:val="ky-KG"/>
              </w:rPr>
              <w:t xml:space="preserve"> 19500 кг</w:t>
            </w:r>
            <w:r w:rsidRPr="000D0098">
              <w:rPr>
                <w:b/>
                <w:bCs/>
              </w:rPr>
              <w:t>.</w:t>
            </w:r>
            <w:r>
              <w:rPr>
                <w:b/>
                <w:bCs/>
              </w:rPr>
              <w:t xml:space="preserve"> Рудник 19200 кг, БПБ 300 кг.</w:t>
            </w:r>
          </w:p>
          <w:p w14:paraId="5C0F0EDA" w14:textId="77777777" w:rsidR="00D61FAB" w:rsidRDefault="00D61FAB" w:rsidP="000A261D">
            <w:pPr>
              <w:rPr>
                <w:lang w:val="ky-KG"/>
              </w:rPr>
            </w:pPr>
            <w:r w:rsidRPr="00414C5B">
              <w:rPr>
                <w:lang w:val="ky-KG"/>
              </w:rPr>
              <w:t>Концентрированное жидкое средство для стирки</w:t>
            </w:r>
            <w:r>
              <w:rPr>
                <w:lang w:val="ky-KG"/>
              </w:rPr>
              <w:t xml:space="preserve"> </w:t>
            </w:r>
            <w:r w:rsidRPr="00414C5B">
              <w:rPr>
                <w:lang w:val="ky-KG"/>
              </w:rPr>
              <w:t>для ухода за изделиями из цветных тканей. Предназначено для стирки и замачивания</w:t>
            </w:r>
            <w:r>
              <w:rPr>
                <w:lang w:val="ky-KG"/>
              </w:rPr>
              <w:t xml:space="preserve"> </w:t>
            </w:r>
            <w:r w:rsidRPr="00414C5B">
              <w:rPr>
                <w:lang w:val="ky-KG"/>
              </w:rPr>
              <w:t>изделий из хлопчатобумажных</w:t>
            </w:r>
            <w:r>
              <w:rPr>
                <w:lang w:val="ky-KG"/>
              </w:rPr>
              <w:t xml:space="preserve"> и</w:t>
            </w:r>
            <w:r w:rsidRPr="00414C5B">
              <w:rPr>
                <w:lang w:val="ky-KG"/>
              </w:rPr>
              <w:t xml:space="preserve"> </w:t>
            </w:r>
            <w:r>
              <w:rPr>
                <w:lang w:val="ky-KG"/>
              </w:rPr>
              <w:t>с</w:t>
            </w:r>
            <w:r w:rsidRPr="00414C5B">
              <w:rPr>
                <w:lang w:val="ky-KG"/>
              </w:rPr>
              <w:t>интетических тканей, тканей из смешанных</w:t>
            </w:r>
            <w:r>
              <w:rPr>
                <w:lang w:val="ky-KG"/>
              </w:rPr>
              <w:t xml:space="preserve"> </w:t>
            </w:r>
            <w:r w:rsidRPr="00414C5B">
              <w:rPr>
                <w:lang w:val="ky-KG"/>
              </w:rPr>
              <w:t>волокон в стиральных машинах любого типа в воде любой жесткости.</w:t>
            </w:r>
          </w:p>
          <w:p w14:paraId="48B9A5F9"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15212710" w14:textId="77777777" w:rsidR="00D61FAB" w:rsidRDefault="00D61FAB" w:rsidP="000A261D">
            <w:pPr>
              <w:rPr>
                <w:lang w:val="ky-KG"/>
              </w:rPr>
            </w:pPr>
            <w:r w:rsidRPr="00243D63">
              <w:rPr>
                <w:b/>
                <w:bCs/>
                <w:lang w:val="ky-KG"/>
              </w:rPr>
              <w:lastRenderedPageBreak/>
              <w:t>Объём</w:t>
            </w:r>
            <w:r w:rsidRPr="00C73051">
              <w:rPr>
                <w:lang w:val="ky-KG"/>
              </w:rPr>
              <w:t>: от 10л до 20л</w:t>
            </w:r>
          </w:p>
          <w:p w14:paraId="33E44FFA" w14:textId="77777777" w:rsidR="00D61FAB" w:rsidRPr="00970B45" w:rsidRDefault="00D61FAB" w:rsidP="000A261D">
            <w:pPr>
              <w:pStyle w:val="ab"/>
              <w:numPr>
                <w:ilvl w:val="0"/>
                <w:numId w:val="2"/>
              </w:numPr>
              <w:rPr>
                <w:b/>
                <w:bCs/>
                <w:lang w:val="ky-KG"/>
              </w:rPr>
            </w:pPr>
            <w:r w:rsidRPr="00970B45">
              <w:rPr>
                <w:b/>
                <w:bCs/>
                <w:lang w:val="ky-KG"/>
              </w:rPr>
              <w:t>Кондиционер ополаскиватель для стирки</w:t>
            </w:r>
            <w:r>
              <w:rPr>
                <w:b/>
                <w:bCs/>
                <w:lang w:val="ky-KG"/>
              </w:rPr>
              <w:t>-</w:t>
            </w:r>
            <w:r w:rsidRPr="00BE754E">
              <w:rPr>
                <w:b/>
                <w:bCs/>
                <w:lang w:val="ky-KG"/>
              </w:rPr>
              <w:t xml:space="preserve"> примерное потребление в год</w:t>
            </w:r>
            <w:r>
              <w:rPr>
                <w:b/>
                <w:bCs/>
                <w:lang w:val="ky-KG"/>
              </w:rPr>
              <w:t xml:space="preserve"> 600 лт</w:t>
            </w:r>
            <w:r w:rsidRPr="000D0098">
              <w:rPr>
                <w:b/>
                <w:bCs/>
              </w:rPr>
              <w:t>.</w:t>
            </w:r>
          </w:p>
          <w:p w14:paraId="58DD0861" w14:textId="77777777" w:rsidR="00D61FAB" w:rsidRDefault="00D61FAB" w:rsidP="000A261D">
            <w:pPr>
              <w:rPr>
                <w:lang w:val="ky-KG"/>
              </w:rPr>
            </w:pPr>
            <w:r>
              <w:rPr>
                <w:lang w:val="ky-KG"/>
              </w:rPr>
              <w:t>Жидское стредство</w:t>
            </w:r>
            <w:r w:rsidRPr="00414C5B">
              <w:rPr>
                <w:lang w:val="ky-KG"/>
              </w:rPr>
              <w:t xml:space="preserve"> для машинной и ручной стирки всех видов ткани. Придает белью мягкость и приятный аромат. Обладает антистатическим эффектом, облегчает глаженье после стирки.</w:t>
            </w:r>
          </w:p>
          <w:p w14:paraId="329753EC"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727B40AD" w14:textId="77777777" w:rsidR="00D61FAB" w:rsidRDefault="00D61FAB" w:rsidP="000A261D">
            <w:pPr>
              <w:rPr>
                <w:lang w:val="ky-KG"/>
              </w:rPr>
            </w:pPr>
            <w:r>
              <w:rPr>
                <w:lang w:val="ky-KG"/>
              </w:rPr>
              <w:t>Объём: от 5 до 10 л, канистра</w:t>
            </w:r>
          </w:p>
          <w:p w14:paraId="7D6D12AC" w14:textId="77777777" w:rsidR="00D61FAB" w:rsidRPr="008D6E93" w:rsidRDefault="00D61FAB" w:rsidP="000A261D">
            <w:pPr>
              <w:pStyle w:val="ab"/>
              <w:numPr>
                <w:ilvl w:val="0"/>
                <w:numId w:val="2"/>
              </w:numPr>
              <w:rPr>
                <w:b/>
                <w:bCs/>
                <w:lang w:val="ky-KG"/>
              </w:rPr>
            </w:pPr>
            <w:r w:rsidRPr="008D6E93">
              <w:rPr>
                <w:b/>
                <w:bCs/>
                <w:lang w:val="ky-KG"/>
              </w:rPr>
              <w:t>Жидкое универсальное дезинф</w:t>
            </w:r>
            <w:r>
              <w:rPr>
                <w:b/>
                <w:bCs/>
                <w:lang w:val="ky-KG"/>
              </w:rPr>
              <w:t>и</w:t>
            </w:r>
            <w:r w:rsidRPr="008D6E93">
              <w:rPr>
                <w:b/>
                <w:bCs/>
                <w:lang w:val="ky-KG"/>
              </w:rPr>
              <w:t>цирующее средство</w:t>
            </w:r>
            <w:r>
              <w:rPr>
                <w:b/>
                <w:bCs/>
                <w:lang w:val="en-US"/>
              </w:rPr>
              <w:t>.</w:t>
            </w:r>
          </w:p>
          <w:p w14:paraId="5C724AFE" w14:textId="77777777" w:rsidR="00D61FAB" w:rsidRDefault="00D61FAB" w:rsidP="000A261D">
            <w:pPr>
              <w:rPr>
                <w:lang w:val="ky-KG"/>
              </w:rPr>
            </w:pPr>
            <w:r w:rsidRPr="00FC17B7">
              <w:rPr>
                <w:lang w:val="ky-KG"/>
              </w:rPr>
              <w:t>Высокоэффективное нейтральное средство для удаления стойких загрязнений и неприятных запахов. Средство имеет подтвержденную антимикробную активность. Жидкое средство для профилактической дезинфекции и удаления комбинированных загрязнений с любых водостойких поверхностей, пищевого, технологического оборудования и инвентаря.</w:t>
            </w:r>
          </w:p>
          <w:p w14:paraId="27B3CB84" w14:textId="77777777" w:rsidR="00D61FAB" w:rsidRDefault="00D61FAB" w:rsidP="000A261D">
            <w:pPr>
              <w:rPr>
                <w:lang w:val="ky-KG"/>
              </w:rPr>
            </w:pPr>
            <w:r w:rsidRPr="00476680">
              <w:rPr>
                <w:color w:val="000000"/>
                <w:spacing w:val="5"/>
                <w:shd w:val="clear" w:color="auto" w:fill="FFFFFF"/>
              </w:rPr>
              <w:t>Паспорт безопасности химической продукции</w:t>
            </w:r>
          </w:p>
          <w:p w14:paraId="3793473E" w14:textId="77777777" w:rsidR="00D61FAB" w:rsidRDefault="00D61FAB" w:rsidP="000A261D">
            <w:pPr>
              <w:rPr>
                <w:lang w:val="ky-KG"/>
              </w:rPr>
            </w:pPr>
            <w:r w:rsidRPr="00243D63">
              <w:rPr>
                <w:b/>
                <w:bCs/>
                <w:lang w:val="ky-KG"/>
              </w:rPr>
              <w:t>Объём</w:t>
            </w:r>
            <w:r>
              <w:rPr>
                <w:lang w:val="ky-KG"/>
              </w:rPr>
              <w:t>: Канистра 5л.</w:t>
            </w:r>
          </w:p>
          <w:p w14:paraId="2820E985" w14:textId="77777777" w:rsidR="00D61FAB" w:rsidRDefault="00D61FAB" w:rsidP="000A261D">
            <w:pPr>
              <w:pStyle w:val="ab"/>
              <w:numPr>
                <w:ilvl w:val="0"/>
                <w:numId w:val="2"/>
              </w:numPr>
              <w:rPr>
                <w:b/>
                <w:bCs/>
                <w:lang w:val="ky-KG"/>
              </w:rPr>
            </w:pPr>
            <w:r w:rsidRPr="003C1098">
              <w:rPr>
                <w:b/>
                <w:bCs/>
                <w:lang w:val="ky-KG"/>
              </w:rPr>
              <w:t>Дезинфицирующее средство для туалетов</w:t>
            </w:r>
            <w:r>
              <w:rPr>
                <w:b/>
                <w:bCs/>
                <w:lang w:val="ky-KG"/>
              </w:rPr>
              <w:t>-</w:t>
            </w:r>
            <w:r w:rsidRPr="00BE754E">
              <w:rPr>
                <w:b/>
                <w:bCs/>
                <w:lang w:val="ky-KG"/>
              </w:rPr>
              <w:t xml:space="preserve"> примерное потребление в год</w:t>
            </w:r>
            <w:r>
              <w:rPr>
                <w:b/>
                <w:bCs/>
                <w:lang w:val="ky-KG"/>
              </w:rPr>
              <w:t xml:space="preserve"> 7800 лт</w:t>
            </w:r>
            <w:r w:rsidRPr="000D0098">
              <w:rPr>
                <w:b/>
                <w:bCs/>
              </w:rPr>
              <w:t>.</w:t>
            </w:r>
          </w:p>
          <w:p w14:paraId="11AB5E8C" w14:textId="77777777" w:rsidR="00D61FAB" w:rsidRDefault="00D61FAB" w:rsidP="000A261D">
            <w:pPr>
              <w:rPr>
                <w:lang w:val="ky-KG"/>
              </w:rPr>
            </w:pPr>
            <w:r w:rsidRPr="006D1A82">
              <w:rPr>
                <w:lang w:val="ky-KG"/>
              </w:rPr>
              <w:t xml:space="preserve">Высокоэффективная </w:t>
            </w:r>
            <w:r>
              <w:rPr>
                <w:lang w:val="ky-KG"/>
              </w:rPr>
              <w:t>жидкость</w:t>
            </w:r>
            <w:r w:rsidRPr="006D1A82">
              <w:rPr>
                <w:lang w:val="ky-KG"/>
              </w:rPr>
              <w:t xml:space="preserve"> для очистки и технического обслуживания рифленой и полированной нержавеющей стали, хрома и алюминиевых поверхностей. Удаляет грязь, жирные пленки, отпечатки пальцев и пятен от воды, производя блеск. Антистатическая и длительная защита от окисления. Имеет свежий аромат.</w:t>
            </w:r>
          </w:p>
          <w:p w14:paraId="7656E26B" w14:textId="77777777" w:rsidR="00D61FAB" w:rsidRPr="006D1A82" w:rsidRDefault="00D61FAB" w:rsidP="000A261D">
            <w:pPr>
              <w:rPr>
                <w:lang w:val="ky-KG"/>
              </w:rPr>
            </w:pPr>
            <w:r w:rsidRPr="00476680">
              <w:rPr>
                <w:color w:val="000000"/>
                <w:spacing w:val="5"/>
                <w:shd w:val="clear" w:color="auto" w:fill="FFFFFF"/>
              </w:rPr>
              <w:t>Паспорт безопасности химической продукции</w:t>
            </w:r>
          </w:p>
          <w:p w14:paraId="7E392099" w14:textId="77777777" w:rsidR="00D61FAB" w:rsidRPr="00FC50CF" w:rsidRDefault="00D61FAB" w:rsidP="000A261D">
            <w:pPr>
              <w:rPr>
                <w:lang w:val="ky-KG"/>
              </w:rPr>
            </w:pPr>
            <w:r w:rsidRPr="00243D63">
              <w:rPr>
                <w:b/>
                <w:bCs/>
                <w:lang w:val="ky-KG"/>
              </w:rPr>
              <w:t>Объём</w:t>
            </w:r>
            <w:r>
              <w:rPr>
                <w:lang w:val="ky-KG"/>
              </w:rPr>
              <w:t>: канистра от 5л-10л. Отлично очищающий алюминиевые поверхности (обязательно)</w:t>
            </w:r>
          </w:p>
          <w:p w14:paraId="70A485FD" w14:textId="77777777" w:rsidR="00D61FAB" w:rsidRPr="00ED538A" w:rsidRDefault="00D61FAB" w:rsidP="000A261D">
            <w:pPr>
              <w:pStyle w:val="ab"/>
              <w:numPr>
                <w:ilvl w:val="0"/>
                <w:numId w:val="2"/>
              </w:numPr>
              <w:rPr>
                <w:b/>
                <w:bCs/>
                <w:lang w:val="ky-KG"/>
              </w:rPr>
            </w:pPr>
            <w:r w:rsidRPr="00ED538A">
              <w:rPr>
                <w:b/>
                <w:bCs/>
                <w:lang w:val="ky-KG"/>
              </w:rPr>
              <w:t>Средство для прочистки канализационных труб</w:t>
            </w:r>
            <w:r w:rsidRPr="000D0098">
              <w:rPr>
                <w:b/>
                <w:bCs/>
              </w:rPr>
              <w:t>.</w:t>
            </w:r>
          </w:p>
          <w:p w14:paraId="72B53737" w14:textId="77777777" w:rsidR="00D61FAB" w:rsidRPr="00F93B4F" w:rsidRDefault="00D61FAB" w:rsidP="000A261D">
            <w:r w:rsidRPr="00ED538A">
              <w:rPr>
                <w:lang w:val="ky-KG"/>
              </w:rPr>
              <w:t>Высокоэффективное щелочное средство предназначено для прочистки и устранения пробок и засоров в труднодоступных местах канализационных стоков и труб. Убивает бактерии и устраняет неприятные запахи.</w:t>
            </w:r>
          </w:p>
          <w:p w14:paraId="2D142002" w14:textId="77777777" w:rsidR="00D61FAB" w:rsidRPr="006D1A82" w:rsidRDefault="00D61FAB" w:rsidP="000A261D">
            <w:pPr>
              <w:rPr>
                <w:lang w:val="ky-KG"/>
              </w:rPr>
            </w:pPr>
            <w:r w:rsidRPr="00476680">
              <w:rPr>
                <w:color w:val="000000"/>
                <w:spacing w:val="5"/>
                <w:shd w:val="clear" w:color="auto" w:fill="FFFFFF"/>
              </w:rPr>
              <w:t>Паспорт безопасности химической продукции</w:t>
            </w:r>
          </w:p>
          <w:p w14:paraId="781CBD45" w14:textId="77777777" w:rsidR="00D61FAB" w:rsidRPr="0025460E" w:rsidRDefault="00D61FAB" w:rsidP="000A261D">
            <w:r w:rsidRPr="00243D63">
              <w:rPr>
                <w:b/>
                <w:bCs/>
                <w:lang w:val="ky-KG"/>
              </w:rPr>
              <w:t>Объём</w:t>
            </w:r>
            <w:r>
              <w:rPr>
                <w:lang w:val="ky-KG"/>
              </w:rPr>
              <w:t xml:space="preserve">: </w:t>
            </w:r>
            <w:r>
              <w:t>бутылка</w:t>
            </w:r>
            <w:r>
              <w:rPr>
                <w:lang w:val="ky-KG"/>
              </w:rPr>
              <w:t xml:space="preserve"> 1л.</w:t>
            </w:r>
          </w:p>
          <w:p w14:paraId="01960A63" w14:textId="77777777" w:rsidR="00D61FAB" w:rsidRPr="00ED538A" w:rsidRDefault="00D61FAB" w:rsidP="000A261D">
            <w:pPr>
              <w:pStyle w:val="ab"/>
              <w:numPr>
                <w:ilvl w:val="0"/>
                <w:numId w:val="2"/>
              </w:numPr>
              <w:rPr>
                <w:b/>
                <w:bCs/>
                <w:lang w:val="ky-KG"/>
              </w:rPr>
            </w:pPr>
            <w:r w:rsidRPr="00ED538A">
              <w:rPr>
                <w:b/>
                <w:bCs/>
                <w:lang w:val="ky-KG"/>
              </w:rPr>
              <w:t>Таблетки для писуаров</w:t>
            </w:r>
            <w:r>
              <w:rPr>
                <w:b/>
                <w:bCs/>
                <w:lang w:val="ky-KG"/>
              </w:rPr>
              <w:t>-</w:t>
            </w:r>
            <w:r w:rsidRPr="00BE754E">
              <w:rPr>
                <w:b/>
                <w:bCs/>
                <w:lang w:val="ky-KG"/>
              </w:rPr>
              <w:t xml:space="preserve"> примерное потребление в год</w:t>
            </w:r>
            <w:r>
              <w:rPr>
                <w:b/>
                <w:bCs/>
                <w:lang w:val="ky-KG"/>
              </w:rPr>
              <w:t xml:space="preserve"> 12000 шт</w:t>
            </w:r>
            <w:r w:rsidRPr="000D0098">
              <w:rPr>
                <w:b/>
                <w:bCs/>
              </w:rPr>
              <w:t>.</w:t>
            </w:r>
          </w:p>
          <w:p w14:paraId="7419376D" w14:textId="77777777" w:rsidR="00D61FAB" w:rsidRDefault="00D61FAB" w:rsidP="000A261D">
            <w:pPr>
              <w:rPr>
                <w:lang w:val="ky-KG"/>
              </w:rPr>
            </w:pPr>
            <w:r w:rsidRPr="00ED538A">
              <w:rPr>
                <w:lang w:val="ky-KG"/>
              </w:rPr>
              <w:t>Применяются для туалетов в местах общественного пользования. При растворении в воде таблетки придают ей голубой оттенок, создают активную пену, дезинфицируют сантехнику, устраняют неприятный запах, удаляют каменистый налет и препятствуют его появлению. Очищают не только сами писсуары, но и стенки канализационных труб. Не содержат формальдегидов.</w:t>
            </w:r>
          </w:p>
          <w:p w14:paraId="06704B09" w14:textId="77777777" w:rsidR="00D61FAB" w:rsidRDefault="00D61FAB" w:rsidP="000A261D">
            <w:pPr>
              <w:rPr>
                <w:color w:val="000000"/>
                <w:spacing w:val="5"/>
                <w:shd w:val="clear" w:color="auto" w:fill="FFFFFF"/>
              </w:rPr>
            </w:pPr>
            <w:r w:rsidRPr="00476680">
              <w:rPr>
                <w:color w:val="000000"/>
                <w:spacing w:val="5"/>
                <w:shd w:val="clear" w:color="auto" w:fill="FFFFFF"/>
              </w:rPr>
              <w:t>Паспорт безопасности химической продукции</w:t>
            </w:r>
            <w:r w:rsidRPr="00C75064">
              <w:rPr>
                <w:color w:val="000000"/>
                <w:spacing w:val="5"/>
                <w:shd w:val="clear" w:color="auto" w:fill="FFFFFF"/>
              </w:rPr>
              <w:t xml:space="preserve">. </w:t>
            </w:r>
            <w:r>
              <w:rPr>
                <w:color w:val="000000"/>
                <w:spacing w:val="5"/>
                <w:shd w:val="clear" w:color="auto" w:fill="FFFFFF"/>
              </w:rPr>
              <w:t xml:space="preserve">Каждая таблетка в индивидуальной упаковке. В коробках от 120 до 240 шт. </w:t>
            </w:r>
          </w:p>
          <w:p w14:paraId="1CFB4FA5" w14:textId="77777777" w:rsidR="00D61FAB" w:rsidRPr="005B7619" w:rsidRDefault="00D61FAB" w:rsidP="000A261D">
            <w:pPr>
              <w:rPr>
                <w:color w:val="000000"/>
                <w:spacing w:val="5"/>
                <w:shd w:val="clear" w:color="auto" w:fill="FFFFFF"/>
              </w:rPr>
            </w:pPr>
          </w:p>
        </w:tc>
      </w:tr>
      <w:tr w:rsidR="00D61FAB" w14:paraId="3FA6F635" w14:textId="77777777" w:rsidTr="000A261D">
        <w:tblPrEx>
          <w:tblLook w:val="0000" w:firstRow="0" w:lastRow="0" w:firstColumn="0" w:lastColumn="0" w:noHBand="0" w:noVBand="0"/>
        </w:tblPrEx>
        <w:trPr>
          <w:trHeight w:val="620"/>
        </w:trPr>
        <w:tc>
          <w:tcPr>
            <w:tcW w:w="223" w:type="pct"/>
          </w:tcPr>
          <w:p w14:paraId="42DD8B27" w14:textId="77777777" w:rsidR="00D61FAB" w:rsidRPr="006F3F71" w:rsidRDefault="00D61FAB" w:rsidP="000A261D">
            <w:pPr>
              <w:jc w:val="center"/>
              <w:rPr>
                <w:lang w:val="ky-KG"/>
              </w:rPr>
            </w:pPr>
            <w:r>
              <w:rPr>
                <w:lang w:val="ky-KG"/>
              </w:rPr>
              <w:lastRenderedPageBreak/>
              <w:t xml:space="preserve">10 </w:t>
            </w:r>
          </w:p>
        </w:tc>
        <w:tc>
          <w:tcPr>
            <w:tcW w:w="1266" w:type="pct"/>
          </w:tcPr>
          <w:p w14:paraId="483038F3" w14:textId="77777777" w:rsidR="00D61FAB" w:rsidRDefault="00D61FAB" w:rsidP="000A261D">
            <w:r>
              <w:t>Гарантии на услуги</w:t>
            </w:r>
          </w:p>
        </w:tc>
        <w:tc>
          <w:tcPr>
            <w:tcW w:w="3511" w:type="pct"/>
            <w:tcBorders>
              <w:top w:val="single" w:sz="4" w:space="0" w:color="auto"/>
            </w:tcBorders>
          </w:tcPr>
          <w:p w14:paraId="7D059DB0" w14:textId="77777777" w:rsidR="00D61FAB" w:rsidRPr="00282197" w:rsidRDefault="00D61FAB" w:rsidP="000A261D">
            <w:pPr>
              <w:jc w:val="both"/>
              <w:rPr>
                <w:lang w:val="ky-KG"/>
              </w:rPr>
            </w:pPr>
            <w:r>
              <w:rPr>
                <w:lang w:val="ky-KG"/>
              </w:rPr>
              <w:t xml:space="preserve">Товар должен иметь достаточный срок годности на дату поставки     ( не менее 60 % срока годности, установленного производителем). </w:t>
            </w:r>
          </w:p>
          <w:p w14:paraId="5B7F59DA" w14:textId="77777777" w:rsidR="00D61FAB" w:rsidRPr="006B3E3C" w:rsidRDefault="00D61FAB" w:rsidP="000A261D">
            <w:pPr>
              <w:jc w:val="both"/>
            </w:pPr>
            <w:r w:rsidRPr="00F9624B">
              <w:t>Товар должен быть упакован надлежащим образом, обеспечивающим его сохранность до передачи Заказчику, который в праве отказаться от приемки Товара при обнаружении нарушения целостности упаковки</w:t>
            </w:r>
            <w:r>
              <w:t>.</w:t>
            </w:r>
          </w:p>
        </w:tc>
      </w:tr>
      <w:tr w:rsidR="00D61FAB" w14:paraId="6BDDD9A2" w14:textId="77777777" w:rsidTr="000A261D">
        <w:tblPrEx>
          <w:tblLook w:val="0000" w:firstRow="0" w:lastRow="0" w:firstColumn="0" w:lastColumn="0" w:noHBand="0" w:noVBand="0"/>
        </w:tblPrEx>
        <w:trPr>
          <w:trHeight w:val="251"/>
        </w:trPr>
        <w:tc>
          <w:tcPr>
            <w:tcW w:w="223" w:type="pct"/>
          </w:tcPr>
          <w:p w14:paraId="03402C52" w14:textId="77777777" w:rsidR="00D61FAB" w:rsidRPr="000A3537" w:rsidRDefault="00D61FAB" w:rsidP="000A261D">
            <w:pPr>
              <w:jc w:val="center"/>
            </w:pPr>
            <w:r>
              <w:lastRenderedPageBreak/>
              <w:t>11</w:t>
            </w:r>
          </w:p>
        </w:tc>
        <w:tc>
          <w:tcPr>
            <w:tcW w:w="1266" w:type="pct"/>
          </w:tcPr>
          <w:p w14:paraId="4FF0E9D4" w14:textId="77777777" w:rsidR="00D61FAB" w:rsidRDefault="00D61FAB" w:rsidP="000A261D">
            <w:r w:rsidRPr="000E76D4">
              <w:t xml:space="preserve">Требования к </w:t>
            </w:r>
            <w:r>
              <w:t>условиям транспортировки товара</w:t>
            </w:r>
          </w:p>
        </w:tc>
        <w:tc>
          <w:tcPr>
            <w:tcW w:w="3511" w:type="pct"/>
          </w:tcPr>
          <w:p w14:paraId="68475204" w14:textId="77777777" w:rsidR="00D61FAB" w:rsidRDefault="00D61FAB" w:rsidP="000A261D">
            <w:r>
              <w:t>Доставка на склад в Балыкчы</w:t>
            </w:r>
            <w:r w:rsidRPr="00B85E39">
              <w:t xml:space="preserve"> (</w:t>
            </w:r>
            <w:r>
              <w:t xml:space="preserve">БПБ), упакованные в палетах. </w:t>
            </w:r>
          </w:p>
          <w:p w14:paraId="132258CB" w14:textId="77777777" w:rsidR="00D61FAB" w:rsidRDefault="00D61FAB" w:rsidP="000A261D">
            <w:r>
              <w:t xml:space="preserve">При поставке товара должны быть предоставлены: товарная накладная и сертификат </w:t>
            </w:r>
            <w:r w:rsidRPr="00454CCD">
              <w:rPr>
                <w:b/>
                <w:bCs/>
                <w:lang w:val="en-US"/>
              </w:rPr>
              <w:t>MSDS</w:t>
            </w:r>
            <w:r>
              <w:t>.</w:t>
            </w:r>
          </w:p>
          <w:p w14:paraId="27B52875" w14:textId="77777777" w:rsidR="00D61FAB" w:rsidRDefault="00D61FAB" w:rsidP="000A261D"/>
        </w:tc>
      </w:tr>
      <w:tr w:rsidR="00D61FAB" w14:paraId="43EE908A" w14:textId="77777777" w:rsidTr="000A261D">
        <w:tblPrEx>
          <w:tblLook w:val="0000" w:firstRow="0" w:lastRow="0" w:firstColumn="0" w:lastColumn="0" w:noHBand="0" w:noVBand="0"/>
        </w:tblPrEx>
        <w:trPr>
          <w:trHeight w:val="674"/>
        </w:trPr>
        <w:tc>
          <w:tcPr>
            <w:tcW w:w="223" w:type="pct"/>
          </w:tcPr>
          <w:p w14:paraId="38F3007B" w14:textId="77777777" w:rsidR="00D61FAB" w:rsidRDefault="00D61FAB" w:rsidP="000A261D">
            <w:pPr>
              <w:jc w:val="center"/>
            </w:pPr>
            <w:r>
              <w:t>12</w:t>
            </w:r>
          </w:p>
        </w:tc>
        <w:tc>
          <w:tcPr>
            <w:tcW w:w="1266" w:type="pct"/>
          </w:tcPr>
          <w:p w14:paraId="5D66466C" w14:textId="77777777" w:rsidR="00D61FAB" w:rsidRPr="000E76D4" w:rsidRDefault="00D61FAB" w:rsidP="000A261D">
            <w:r w:rsidRPr="006A3444">
              <w:t>Условия оплаты и сроки доставки</w:t>
            </w:r>
          </w:p>
        </w:tc>
        <w:tc>
          <w:tcPr>
            <w:tcW w:w="3511" w:type="pct"/>
          </w:tcPr>
          <w:p w14:paraId="37A891F9" w14:textId="77777777" w:rsidR="00D61FAB" w:rsidRDefault="00D61FAB" w:rsidP="000A261D">
            <w:pPr>
              <w:rPr>
                <w:lang w:val="ky-KG"/>
              </w:rPr>
            </w:pPr>
            <w:r>
              <w:rPr>
                <w:lang w:val="ky-KG"/>
              </w:rPr>
              <w:t xml:space="preserve">Рассмотреть в договоре, доставка до 14 дней. </w:t>
            </w:r>
          </w:p>
          <w:p w14:paraId="58F4D725" w14:textId="77777777" w:rsidR="00D61FAB" w:rsidRPr="0049626B" w:rsidRDefault="00D61FAB" w:rsidP="000A261D">
            <w:pPr>
              <w:rPr>
                <w:lang w:val="ky-KG"/>
              </w:rPr>
            </w:pPr>
            <w:r>
              <w:rPr>
                <w:lang w:val="ky-KG"/>
              </w:rPr>
              <w:t>Доставка и погрузка  осуществляется за счет поставщика.</w:t>
            </w:r>
          </w:p>
        </w:tc>
      </w:tr>
    </w:tbl>
    <w:p w14:paraId="322BDFC4" w14:textId="77777777" w:rsidR="00D61FAB" w:rsidRDefault="00D61FAB" w:rsidP="00D61FAB"/>
    <w:p w14:paraId="58342FAE" w14:textId="77777777" w:rsidR="00D61FAB" w:rsidRPr="00A51E8A" w:rsidRDefault="00D61FAB" w:rsidP="00D61FAB">
      <w:pPr>
        <w:spacing w:after="120" w:line="256" w:lineRule="auto"/>
        <w:ind w:left="540"/>
      </w:pPr>
    </w:p>
    <w:p w14:paraId="01161C2B" w14:textId="2B63832C" w:rsidR="00DC6115" w:rsidRPr="00D61FAB" w:rsidRDefault="00DC6115" w:rsidP="00194A35">
      <w:pPr>
        <w:spacing w:after="120" w:line="256" w:lineRule="auto"/>
        <w:ind w:left="540"/>
      </w:pPr>
    </w:p>
    <w:sectPr w:rsidR="00DC6115" w:rsidRPr="00D61FAB" w:rsidSect="00E86861">
      <w:footerReference w:type="default" r:id="rId11"/>
      <w:pgSz w:w="11906" w:h="16838" w:code="9"/>
      <w:pgMar w:top="720" w:right="296"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69126" w14:textId="77777777" w:rsidR="000A7C03" w:rsidRDefault="000A7C03" w:rsidP="003A236E">
      <w:r>
        <w:separator/>
      </w:r>
    </w:p>
  </w:endnote>
  <w:endnote w:type="continuationSeparator" w:id="0">
    <w:p w14:paraId="79008010" w14:textId="77777777" w:rsidR="000A7C03" w:rsidRDefault="000A7C03" w:rsidP="003A2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C8D59" w14:textId="77777777" w:rsidR="009B37FD" w:rsidRDefault="009B37FD">
    <w:pPr>
      <w:pStyle w:val="a9"/>
      <w:jc w:val="right"/>
    </w:pPr>
    <w:r>
      <w:fldChar w:fldCharType="begin"/>
    </w:r>
    <w:r>
      <w:instrText xml:space="preserve"> PAGE   \* MERGEFORMAT </w:instrText>
    </w:r>
    <w:r>
      <w:fldChar w:fldCharType="separate"/>
    </w:r>
    <w:r>
      <w:rPr>
        <w:noProof/>
      </w:rPr>
      <w:t>2</w:t>
    </w:r>
    <w:r>
      <w:rPr>
        <w:noProof/>
      </w:rPr>
      <w:fldChar w:fldCharType="end"/>
    </w:r>
  </w:p>
  <w:p w14:paraId="44375192" w14:textId="77777777" w:rsidR="009B37FD" w:rsidRDefault="009B37F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C60F6" w14:textId="77777777" w:rsidR="000A7C03" w:rsidRDefault="000A7C03" w:rsidP="003A236E">
      <w:r>
        <w:separator/>
      </w:r>
    </w:p>
  </w:footnote>
  <w:footnote w:type="continuationSeparator" w:id="0">
    <w:p w14:paraId="1629A211" w14:textId="77777777" w:rsidR="000A7C03" w:rsidRDefault="000A7C03" w:rsidP="003A2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01973"/>
    <w:multiLevelType w:val="hybridMultilevel"/>
    <w:tmpl w:val="255A79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D933B0"/>
    <w:multiLevelType w:val="hybridMultilevel"/>
    <w:tmpl w:val="40F4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B07C6"/>
    <w:multiLevelType w:val="hybridMultilevel"/>
    <w:tmpl w:val="4AC264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5258AF"/>
    <w:multiLevelType w:val="hybridMultilevel"/>
    <w:tmpl w:val="6DA83F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E50D03"/>
    <w:multiLevelType w:val="hybridMultilevel"/>
    <w:tmpl w:val="B8786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B1DAA"/>
    <w:multiLevelType w:val="hybridMultilevel"/>
    <w:tmpl w:val="54DAA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3F6EB8"/>
    <w:multiLevelType w:val="hybridMultilevel"/>
    <w:tmpl w:val="49525C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E05567"/>
    <w:multiLevelType w:val="hybridMultilevel"/>
    <w:tmpl w:val="2E6097F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3F032E"/>
    <w:multiLevelType w:val="hybridMultilevel"/>
    <w:tmpl w:val="49525C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533376"/>
    <w:multiLevelType w:val="hybridMultilevel"/>
    <w:tmpl w:val="E59653E2"/>
    <w:lvl w:ilvl="0" w:tplc="D544348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7820C7"/>
    <w:multiLevelType w:val="hybridMultilevel"/>
    <w:tmpl w:val="765A0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F51854"/>
    <w:multiLevelType w:val="hybridMultilevel"/>
    <w:tmpl w:val="041CF40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22411"/>
    <w:multiLevelType w:val="hybridMultilevel"/>
    <w:tmpl w:val="A7CE1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2B4326"/>
    <w:multiLevelType w:val="hybridMultilevel"/>
    <w:tmpl w:val="81AAC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542499"/>
    <w:multiLevelType w:val="hybridMultilevel"/>
    <w:tmpl w:val="7C403C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C2920F2"/>
    <w:multiLevelType w:val="hybridMultilevel"/>
    <w:tmpl w:val="49525C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D621964"/>
    <w:multiLevelType w:val="hybridMultilevel"/>
    <w:tmpl w:val="49525C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3B375BB"/>
    <w:multiLevelType w:val="hybridMultilevel"/>
    <w:tmpl w:val="54DA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072418"/>
    <w:multiLevelType w:val="hybridMultilevel"/>
    <w:tmpl w:val="672C9E48"/>
    <w:lvl w:ilvl="0" w:tplc="D544348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A87A08"/>
    <w:multiLevelType w:val="hybridMultilevel"/>
    <w:tmpl w:val="A25E783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F87FB6"/>
    <w:multiLevelType w:val="hybridMultilevel"/>
    <w:tmpl w:val="7B32C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57383E"/>
    <w:multiLevelType w:val="hybridMultilevel"/>
    <w:tmpl w:val="B2D40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1967976">
    <w:abstractNumId w:val="17"/>
  </w:num>
  <w:num w:numId="2" w16cid:durableId="2064211711">
    <w:abstractNumId w:val="18"/>
  </w:num>
  <w:num w:numId="3" w16cid:durableId="1362900163">
    <w:abstractNumId w:val="1"/>
  </w:num>
  <w:num w:numId="4" w16cid:durableId="1575122565">
    <w:abstractNumId w:val="0"/>
  </w:num>
  <w:num w:numId="5" w16cid:durableId="1026448913">
    <w:abstractNumId w:val="21"/>
  </w:num>
  <w:num w:numId="6" w16cid:durableId="738985776">
    <w:abstractNumId w:val="3"/>
  </w:num>
  <w:num w:numId="7" w16cid:durableId="2032027007">
    <w:abstractNumId w:val="19"/>
  </w:num>
  <w:num w:numId="8" w16cid:durableId="1701008318">
    <w:abstractNumId w:val="7"/>
  </w:num>
  <w:num w:numId="9" w16cid:durableId="195823623">
    <w:abstractNumId w:val="11"/>
  </w:num>
  <w:num w:numId="10" w16cid:durableId="822084155">
    <w:abstractNumId w:val="4"/>
  </w:num>
  <w:num w:numId="11" w16cid:durableId="2008744607">
    <w:abstractNumId w:val="12"/>
  </w:num>
  <w:num w:numId="12" w16cid:durableId="332490952">
    <w:abstractNumId w:val="13"/>
  </w:num>
  <w:num w:numId="13" w16cid:durableId="897083714">
    <w:abstractNumId w:val="14"/>
  </w:num>
  <w:num w:numId="14" w16cid:durableId="344328464">
    <w:abstractNumId w:val="9"/>
  </w:num>
  <w:num w:numId="15" w16cid:durableId="802885783">
    <w:abstractNumId w:val="20"/>
  </w:num>
  <w:num w:numId="16" w16cid:durableId="1077751145">
    <w:abstractNumId w:val="2"/>
  </w:num>
  <w:num w:numId="17" w16cid:durableId="1931161798">
    <w:abstractNumId w:val="15"/>
  </w:num>
  <w:num w:numId="18" w16cid:durableId="884684925">
    <w:abstractNumId w:val="6"/>
  </w:num>
  <w:num w:numId="19" w16cid:durableId="1894804558">
    <w:abstractNumId w:val="16"/>
  </w:num>
  <w:num w:numId="20" w16cid:durableId="2096709825">
    <w:abstractNumId w:val="8"/>
  </w:num>
  <w:num w:numId="21" w16cid:durableId="122770597">
    <w:abstractNumId w:val="18"/>
  </w:num>
  <w:num w:numId="22" w16cid:durableId="1326282211">
    <w:abstractNumId w:val="1"/>
  </w:num>
  <w:num w:numId="23" w16cid:durableId="6555689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4880396">
    <w:abstractNumId w:val="10"/>
  </w:num>
  <w:num w:numId="25" w16cid:durableId="12475435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AF4"/>
    <w:rsid w:val="00000B5C"/>
    <w:rsid w:val="00000F07"/>
    <w:rsid w:val="00002ADA"/>
    <w:rsid w:val="00003049"/>
    <w:rsid w:val="000040BA"/>
    <w:rsid w:val="00006AAD"/>
    <w:rsid w:val="00006DE0"/>
    <w:rsid w:val="00023D23"/>
    <w:rsid w:val="00033744"/>
    <w:rsid w:val="00033D1F"/>
    <w:rsid w:val="00033E64"/>
    <w:rsid w:val="00036406"/>
    <w:rsid w:val="000372F7"/>
    <w:rsid w:val="000404B7"/>
    <w:rsid w:val="0004703F"/>
    <w:rsid w:val="00047DFB"/>
    <w:rsid w:val="00052622"/>
    <w:rsid w:val="000554FF"/>
    <w:rsid w:val="00055B16"/>
    <w:rsid w:val="00056B91"/>
    <w:rsid w:val="000602E6"/>
    <w:rsid w:val="0006455A"/>
    <w:rsid w:val="00066BAB"/>
    <w:rsid w:val="00070437"/>
    <w:rsid w:val="00071055"/>
    <w:rsid w:val="00071D0F"/>
    <w:rsid w:val="00075272"/>
    <w:rsid w:val="00075AED"/>
    <w:rsid w:val="00076141"/>
    <w:rsid w:val="00081383"/>
    <w:rsid w:val="00082512"/>
    <w:rsid w:val="00082996"/>
    <w:rsid w:val="0008368C"/>
    <w:rsid w:val="00087334"/>
    <w:rsid w:val="00093E32"/>
    <w:rsid w:val="000A05D1"/>
    <w:rsid w:val="000A19A8"/>
    <w:rsid w:val="000A1FCC"/>
    <w:rsid w:val="000A3537"/>
    <w:rsid w:val="000A6762"/>
    <w:rsid w:val="000A7156"/>
    <w:rsid w:val="000A727D"/>
    <w:rsid w:val="000A7618"/>
    <w:rsid w:val="000A7BAA"/>
    <w:rsid w:val="000A7C03"/>
    <w:rsid w:val="000B0DFC"/>
    <w:rsid w:val="000B1041"/>
    <w:rsid w:val="000B597C"/>
    <w:rsid w:val="000B7861"/>
    <w:rsid w:val="000C11F7"/>
    <w:rsid w:val="000C39E5"/>
    <w:rsid w:val="000C719B"/>
    <w:rsid w:val="000D0098"/>
    <w:rsid w:val="000D127A"/>
    <w:rsid w:val="000D1FD4"/>
    <w:rsid w:val="000D2C39"/>
    <w:rsid w:val="000D3378"/>
    <w:rsid w:val="000D45D6"/>
    <w:rsid w:val="000D5569"/>
    <w:rsid w:val="000E0D9E"/>
    <w:rsid w:val="000E112A"/>
    <w:rsid w:val="000E2CDC"/>
    <w:rsid w:val="000E368D"/>
    <w:rsid w:val="000E4ACB"/>
    <w:rsid w:val="000F0849"/>
    <w:rsid w:val="000F1015"/>
    <w:rsid w:val="000F2E13"/>
    <w:rsid w:val="000F4C5F"/>
    <w:rsid w:val="000F59A7"/>
    <w:rsid w:val="000F60FF"/>
    <w:rsid w:val="00100B32"/>
    <w:rsid w:val="00101D2F"/>
    <w:rsid w:val="00102E67"/>
    <w:rsid w:val="001047C6"/>
    <w:rsid w:val="00111D58"/>
    <w:rsid w:val="00112788"/>
    <w:rsid w:val="00113191"/>
    <w:rsid w:val="00113408"/>
    <w:rsid w:val="0011433E"/>
    <w:rsid w:val="00116D1B"/>
    <w:rsid w:val="00121B97"/>
    <w:rsid w:val="001272D7"/>
    <w:rsid w:val="001314E3"/>
    <w:rsid w:val="0013799F"/>
    <w:rsid w:val="00143380"/>
    <w:rsid w:val="001436EC"/>
    <w:rsid w:val="00143CF5"/>
    <w:rsid w:val="0014407C"/>
    <w:rsid w:val="001452EE"/>
    <w:rsid w:val="00150667"/>
    <w:rsid w:val="00152D99"/>
    <w:rsid w:val="00157AD5"/>
    <w:rsid w:val="001719B0"/>
    <w:rsid w:val="001720AE"/>
    <w:rsid w:val="00173233"/>
    <w:rsid w:val="00174FB5"/>
    <w:rsid w:val="00176B3C"/>
    <w:rsid w:val="00182814"/>
    <w:rsid w:val="00184157"/>
    <w:rsid w:val="00187652"/>
    <w:rsid w:val="00194A35"/>
    <w:rsid w:val="0019585D"/>
    <w:rsid w:val="001A16CF"/>
    <w:rsid w:val="001A2A04"/>
    <w:rsid w:val="001A3062"/>
    <w:rsid w:val="001B0E16"/>
    <w:rsid w:val="001B2519"/>
    <w:rsid w:val="001B3B24"/>
    <w:rsid w:val="001B3D9B"/>
    <w:rsid w:val="001B3DB6"/>
    <w:rsid w:val="001C0822"/>
    <w:rsid w:val="001C0A10"/>
    <w:rsid w:val="001C4544"/>
    <w:rsid w:val="001C65C9"/>
    <w:rsid w:val="001D269B"/>
    <w:rsid w:val="001D2EF2"/>
    <w:rsid w:val="001D3183"/>
    <w:rsid w:val="001D3FBB"/>
    <w:rsid w:val="001D44F5"/>
    <w:rsid w:val="001D66C1"/>
    <w:rsid w:val="001D66F5"/>
    <w:rsid w:val="001E06E7"/>
    <w:rsid w:val="001E09D9"/>
    <w:rsid w:val="001E145A"/>
    <w:rsid w:val="001E5191"/>
    <w:rsid w:val="001E5C0C"/>
    <w:rsid w:val="001E68FC"/>
    <w:rsid w:val="001F15B1"/>
    <w:rsid w:val="001F5A0C"/>
    <w:rsid w:val="001F5F28"/>
    <w:rsid w:val="00200201"/>
    <w:rsid w:val="00200B12"/>
    <w:rsid w:val="00203987"/>
    <w:rsid w:val="00203ACF"/>
    <w:rsid w:val="00204243"/>
    <w:rsid w:val="00204FE8"/>
    <w:rsid w:val="00205330"/>
    <w:rsid w:val="002059D7"/>
    <w:rsid w:val="00207893"/>
    <w:rsid w:val="00210631"/>
    <w:rsid w:val="0021476C"/>
    <w:rsid w:val="00215C85"/>
    <w:rsid w:val="00216D5E"/>
    <w:rsid w:val="002170B9"/>
    <w:rsid w:val="00221AEE"/>
    <w:rsid w:val="00221B89"/>
    <w:rsid w:val="0022526E"/>
    <w:rsid w:val="00225D1A"/>
    <w:rsid w:val="00225FB6"/>
    <w:rsid w:val="0022674C"/>
    <w:rsid w:val="00226D90"/>
    <w:rsid w:val="002305E1"/>
    <w:rsid w:val="00230C8E"/>
    <w:rsid w:val="00233C2F"/>
    <w:rsid w:val="00236588"/>
    <w:rsid w:val="0023681E"/>
    <w:rsid w:val="00237DC2"/>
    <w:rsid w:val="002426FD"/>
    <w:rsid w:val="00243D63"/>
    <w:rsid w:val="002534CE"/>
    <w:rsid w:val="00253547"/>
    <w:rsid w:val="0025460E"/>
    <w:rsid w:val="00254AED"/>
    <w:rsid w:val="002558B0"/>
    <w:rsid w:val="00255D2E"/>
    <w:rsid w:val="00256F45"/>
    <w:rsid w:val="00262F6B"/>
    <w:rsid w:val="00264AAA"/>
    <w:rsid w:val="00271EBF"/>
    <w:rsid w:val="00273CEC"/>
    <w:rsid w:val="00274E7F"/>
    <w:rsid w:val="002752FA"/>
    <w:rsid w:val="002755DE"/>
    <w:rsid w:val="00276389"/>
    <w:rsid w:val="00280285"/>
    <w:rsid w:val="00280286"/>
    <w:rsid w:val="00281AB0"/>
    <w:rsid w:val="00281C3A"/>
    <w:rsid w:val="00281EB0"/>
    <w:rsid w:val="00282197"/>
    <w:rsid w:val="0028268A"/>
    <w:rsid w:val="00282F0F"/>
    <w:rsid w:val="00286229"/>
    <w:rsid w:val="00291F35"/>
    <w:rsid w:val="00292EC7"/>
    <w:rsid w:val="00293652"/>
    <w:rsid w:val="002966FC"/>
    <w:rsid w:val="0029745E"/>
    <w:rsid w:val="002A0403"/>
    <w:rsid w:val="002A07DE"/>
    <w:rsid w:val="002A1D7C"/>
    <w:rsid w:val="002A6387"/>
    <w:rsid w:val="002B1113"/>
    <w:rsid w:val="002B15B5"/>
    <w:rsid w:val="002B35F1"/>
    <w:rsid w:val="002B3F4F"/>
    <w:rsid w:val="002B58E6"/>
    <w:rsid w:val="002B6C69"/>
    <w:rsid w:val="002B6CA2"/>
    <w:rsid w:val="002B7FE0"/>
    <w:rsid w:val="002C5F30"/>
    <w:rsid w:val="002D47BD"/>
    <w:rsid w:val="002D712F"/>
    <w:rsid w:val="002E04DD"/>
    <w:rsid w:val="002E2DAD"/>
    <w:rsid w:val="002E3C06"/>
    <w:rsid w:val="002E4B80"/>
    <w:rsid w:val="002E4C25"/>
    <w:rsid w:val="002E57EF"/>
    <w:rsid w:val="002E74CD"/>
    <w:rsid w:val="002E75B2"/>
    <w:rsid w:val="002E7872"/>
    <w:rsid w:val="002F0C43"/>
    <w:rsid w:val="002F2885"/>
    <w:rsid w:val="002F3EE8"/>
    <w:rsid w:val="00301F0F"/>
    <w:rsid w:val="00304252"/>
    <w:rsid w:val="0030459C"/>
    <w:rsid w:val="003066D1"/>
    <w:rsid w:val="003113C7"/>
    <w:rsid w:val="0031161A"/>
    <w:rsid w:val="003158DA"/>
    <w:rsid w:val="0031598F"/>
    <w:rsid w:val="0032002A"/>
    <w:rsid w:val="00320ACA"/>
    <w:rsid w:val="00322ECB"/>
    <w:rsid w:val="00323879"/>
    <w:rsid w:val="00326D2A"/>
    <w:rsid w:val="0033161A"/>
    <w:rsid w:val="003339FA"/>
    <w:rsid w:val="00334EA5"/>
    <w:rsid w:val="00336C1E"/>
    <w:rsid w:val="003375EF"/>
    <w:rsid w:val="00340EF2"/>
    <w:rsid w:val="00340F1C"/>
    <w:rsid w:val="00341C0A"/>
    <w:rsid w:val="00342121"/>
    <w:rsid w:val="00342C77"/>
    <w:rsid w:val="00342FFC"/>
    <w:rsid w:val="0034373E"/>
    <w:rsid w:val="00346A71"/>
    <w:rsid w:val="00346CD3"/>
    <w:rsid w:val="0034754F"/>
    <w:rsid w:val="003504C2"/>
    <w:rsid w:val="0035051E"/>
    <w:rsid w:val="0035079B"/>
    <w:rsid w:val="00351D55"/>
    <w:rsid w:val="0035297E"/>
    <w:rsid w:val="0035493E"/>
    <w:rsid w:val="00355FDB"/>
    <w:rsid w:val="003566BD"/>
    <w:rsid w:val="0035688E"/>
    <w:rsid w:val="003609DC"/>
    <w:rsid w:val="00362D37"/>
    <w:rsid w:val="00371708"/>
    <w:rsid w:val="0037404F"/>
    <w:rsid w:val="00374E25"/>
    <w:rsid w:val="00375845"/>
    <w:rsid w:val="00376412"/>
    <w:rsid w:val="00377970"/>
    <w:rsid w:val="003805D4"/>
    <w:rsid w:val="00380EFC"/>
    <w:rsid w:val="00381D0A"/>
    <w:rsid w:val="00382C64"/>
    <w:rsid w:val="00382F09"/>
    <w:rsid w:val="00384BAC"/>
    <w:rsid w:val="00385DBA"/>
    <w:rsid w:val="00386280"/>
    <w:rsid w:val="00386362"/>
    <w:rsid w:val="00391608"/>
    <w:rsid w:val="00391610"/>
    <w:rsid w:val="00392CCD"/>
    <w:rsid w:val="0039342A"/>
    <w:rsid w:val="00393D8A"/>
    <w:rsid w:val="00394475"/>
    <w:rsid w:val="003952E0"/>
    <w:rsid w:val="00395B49"/>
    <w:rsid w:val="00396385"/>
    <w:rsid w:val="003963CA"/>
    <w:rsid w:val="003973BE"/>
    <w:rsid w:val="003977B6"/>
    <w:rsid w:val="00397A16"/>
    <w:rsid w:val="003A135A"/>
    <w:rsid w:val="003A236E"/>
    <w:rsid w:val="003A78DB"/>
    <w:rsid w:val="003A7DB0"/>
    <w:rsid w:val="003B0E46"/>
    <w:rsid w:val="003B18F5"/>
    <w:rsid w:val="003B35B2"/>
    <w:rsid w:val="003B4EBE"/>
    <w:rsid w:val="003B5557"/>
    <w:rsid w:val="003C106E"/>
    <w:rsid w:val="003C1098"/>
    <w:rsid w:val="003C12F7"/>
    <w:rsid w:val="003C1B57"/>
    <w:rsid w:val="003C368E"/>
    <w:rsid w:val="003C369E"/>
    <w:rsid w:val="003C5007"/>
    <w:rsid w:val="003C5BE5"/>
    <w:rsid w:val="003C5DF6"/>
    <w:rsid w:val="003C7671"/>
    <w:rsid w:val="003C7A49"/>
    <w:rsid w:val="003D09EF"/>
    <w:rsid w:val="003D2C0E"/>
    <w:rsid w:val="003E080B"/>
    <w:rsid w:val="003E1A39"/>
    <w:rsid w:val="003E3371"/>
    <w:rsid w:val="003E448A"/>
    <w:rsid w:val="003E572D"/>
    <w:rsid w:val="003F0CB3"/>
    <w:rsid w:val="003F2A9A"/>
    <w:rsid w:val="003F3E75"/>
    <w:rsid w:val="004045CD"/>
    <w:rsid w:val="004129BC"/>
    <w:rsid w:val="00412FC6"/>
    <w:rsid w:val="00414C5B"/>
    <w:rsid w:val="0041696C"/>
    <w:rsid w:val="00425DD3"/>
    <w:rsid w:val="004272BB"/>
    <w:rsid w:val="004371D2"/>
    <w:rsid w:val="00442623"/>
    <w:rsid w:val="00442FF3"/>
    <w:rsid w:val="00443506"/>
    <w:rsid w:val="004460EC"/>
    <w:rsid w:val="00447FEB"/>
    <w:rsid w:val="00451494"/>
    <w:rsid w:val="0045257B"/>
    <w:rsid w:val="00453D81"/>
    <w:rsid w:val="0045451A"/>
    <w:rsid w:val="00454CCD"/>
    <w:rsid w:val="00455C36"/>
    <w:rsid w:val="004632DC"/>
    <w:rsid w:val="004646F2"/>
    <w:rsid w:val="004650CB"/>
    <w:rsid w:val="00471345"/>
    <w:rsid w:val="00471555"/>
    <w:rsid w:val="00473510"/>
    <w:rsid w:val="00476680"/>
    <w:rsid w:val="00477635"/>
    <w:rsid w:val="0048356B"/>
    <w:rsid w:val="00483CB0"/>
    <w:rsid w:val="00485527"/>
    <w:rsid w:val="00486750"/>
    <w:rsid w:val="00490AA4"/>
    <w:rsid w:val="00495A52"/>
    <w:rsid w:val="0049626B"/>
    <w:rsid w:val="00496F69"/>
    <w:rsid w:val="004A1F97"/>
    <w:rsid w:val="004A42BE"/>
    <w:rsid w:val="004A44B1"/>
    <w:rsid w:val="004A71E9"/>
    <w:rsid w:val="004A7295"/>
    <w:rsid w:val="004B1ABB"/>
    <w:rsid w:val="004B365E"/>
    <w:rsid w:val="004B3DE9"/>
    <w:rsid w:val="004B659F"/>
    <w:rsid w:val="004B725A"/>
    <w:rsid w:val="004C0FA6"/>
    <w:rsid w:val="004C1CB5"/>
    <w:rsid w:val="004C2D07"/>
    <w:rsid w:val="004C4EF8"/>
    <w:rsid w:val="004C651F"/>
    <w:rsid w:val="004C78BD"/>
    <w:rsid w:val="004D23A8"/>
    <w:rsid w:val="004D45E7"/>
    <w:rsid w:val="004D58DB"/>
    <w:rsid w:val="004D5A2B"/>
    <w:rsid w:val="004D7073"/>
    <w:rsid w:val="004D70BC"/>
    <w:rsid w:val="004D79B6"/>
    <w:rsid w:val="004E0520"/>
    <w:rsid w:val="004E76F9"/>
    <w:rsid w:val="004E78B1"/>
    <w:rsid w:val="004E79ED"/>
    <w:rsid w:val="004F30CD"/>
    <w:rsid w:val="004F49D6"/>
    <w:rsid w:val="00501036"/>
    <w:rsid w:val="005018B6"/>
    <w:rsid w:val="00501983"/>
    <w:rsid w:val="00501F04"/>
    <w:rsid w:val="00502A1F"/>
    <w:rsid w:val="00502FB3"/>
    <w:rsid w:val="00503223"/>
    <w:rsid w:val="00504B27"/>
    <w:rsid w:val="00505CC7"/>
    <w:rsid w:val="00506D23"/>
    <w:rsid w:val="00510217"/>
    <w:rsid w:val="0051351C"/>
    <w:rsid w:val="00513DBF"/>
    <w:rsid w:val="005154C6"/>
    <w:rsid w:val="00525997"/>
    <w:rsid w:val="00526E19"/>
    <w:rsid w:val="005303B2"/>
    <w:rsid w:val="00534939"/>
    <w:rsid w:val="005363DD"/>
    <w:rsid w:val="00537E46"/>
    <w:rsid w:val="0054097A"/>
    <w:rsid w:val="005412B5"/>
    <w:rsid w:val="00542BB0"/>
    <w:rsid w:val="00542EED"/>
    <w:rsid w:val="00543AE2"/>
    <w:rsid w:val="005448DC"/>
    <w:rsid w:val="0054551A"/>
    <w:rsid w:val="00547B2C"/>
    <w:rsid w:val="0055150A"/>
    <w:rsid w:val="0055213E"/>
    <w:rsid w:val="00553B0A"/>
    <w:rsid w:val="0055412D"/>
    <w:rsid w:val="005545A1"/>
    <w:rsid w:val="00555149"/>
    <w:rsid w:val="00561BB3"/>
    <w:rsid w:val="005621A1"/>
    <w:rsid w:val="005624AD"/>
    <w:rsid w:val="00565DBF"/>
    <w:rsid w:val="00567C0A"/>
    <w:rsid w:val="00570776"/>
    <w:rsid w:val="00571B6F"/>
    <w:rsid w:val="0057207E"/>
    <w:rsid w:val="00576146"/>
    <w:rsid w:val="00576EB9"/>
    <w:rsid w:val="00580DE8"/>
    <w:rsid w:val="005814A1"/>
    <w:rsid w:val="00581835"/>
    <w:rsid w:val="00582655"/>
    <w:rsid w:val="005843F5"/>
    <w:rsid w:val="00585518"/>
    <w:rsid w:val="005859D1"/>
    <w:rsid w:val="0058630C"/>
    <w:rsid w:val="00586593"/>
    <w:rsid w:val="0058768E"/>
    <w:rsid w:val="00592274"/>
    <w:rsid w:val="00592FB4"/>
    <w:rsid w:val="00595391"/>
    <w:rsid w:val="00597E1D"/>
    <w:rsid w:val="00597FEE"/>
    <w:rsid w:val="005A003D"/>
    <w:rsid w:val="005A06BD"/>
    <w:rsid w:val="005A517E"/>
    <w:rsid w:val="005B078D"/>
    <w:rsid w:val="005B2212"/>
    <w:rsid w:val="005B2553"/>
    <w:rsid w:val="005B3923"/>
    <w:rsid w:val="005B6A10"/>
    <w:rsid w:val="005B7619"/>
    <w:rsid w:val="005C1A8E"/>
    <w:rsid w:val="005C2BAE"/>
    <w:rsid w:val="005D2092"/>
    <w:rsid w:val="005D344A"/>
    <w:rsid w:val="005D4ECF"/>
    <w:rsid w:val="005E1054"/>
    <w:rsid w:val="005E2659"/>
    <w:rsid w:val="005E2806"/>
    <w:rsid w:val="005E4818"/>
    <w:rsid w:val="005F00CB"/>
    <w:rsid w:val="005F0FEF"/>
    <w:rsid w:val="005F2319"/>
    <w:rsid w:val="005F37EF"/>
    <w:rsid w:val="005F3DC2"/>
    <w:rsid w:val="005F3F15"/>
    <w:rsid w:val="005F4D68"/>
    <w:rsid w:val="005F5CFD"/>
    <w:rsid w:val="005F78DD"/>
    <w:rsid w:val="00602D00"/>
    <w:rsid w:val="00604897"/>
    <w:rsid w:val="00610841"/>
    <w:rsid w:val="00612597"/>
    <w:rsid w:val="006125F7"/>
    <w:rsid w:val="00617ED4"/>
    <w:rsid w:val="0062106E"/>
    <w:rsid w:val="006218DF"/>
    <w:rsid w:val="00626CA9"/>
    <w:rsid w:val="00626F71"/>
    <w:rsid w:val="00630F30"/>
    <w:rsid w:val="00631610"/>
    <w:rsid w:val="00631ED4"/>
    <w:rsid w:val="006440BC"/>
    <w:rsid w:val="00650DE0"/>
    <w:rsid w:val="00650E5C"/>
    <w:rsid w:val="00655F7E"/>
    <w:rsid w:val="0066011A"/>
    <w:rsid w:val="00662435"/>
    <w:rsid w:val="0066590A"/>
    <w:rsid w:val="00666F1C"/>
    <w:rsid w:val="006703BB"/>
    <w:rsid w:val="00671356"/>
    <w:rsid w:val="006777E4"/>
    <w:rsid w:val="00677848"/>
    <w:rsid w:val="00677F1A"/>
    <w:rsid w:val="00681483"/>
    <w:rsid w:val="00684E14"/>
    <w:rsid w:val="00691283"/>
    <w:rsid w:val="00692B42"/>
    <w:rsid w:val="00694AA6"/>
    <w:rsid w:val="00696C7E"/>
    <w:rsid w:val="006A0221"/>
    <w:rsid w:val="006A1E54"/>
    <w:rsid w:val="006A232C"/>
    <w:rsid w:val="006A3B3E"/>
    <w:rsid w:val="006A4CE7"/>
    <w:rsid w:val="006A4F76"/>
    <w:rsid w:val="006A6FBA"/>
    <w:rsid w:val="006B1BFC"/>
    <w:rsid w:val="006B2DA6"/>
    <w:rsid w:val="006B3E3C"/>
    <w:rsid w:val="006B3FBB"/>
    <w:rsid w:val="006B49A4"/>
    <w:rsid w:val="006B6BE8"/>
    <w:rsid w:val="006C0018"/>
    <w:rsid w:val="006C10DC"/>
    <w:rsid w:val="006C160A"/>
    <w:rsid w:val="006C4AE6"/>
    <w:rsid w:val="006C59F9"/>
    <w:rsid w:val="006C6B48"/>
    <w:rsid w:val="006C6FC3"/>
    <w:rsid w:val="006C752A"/>
    <w:rsid w:val="006C7DE0"/>
    <w:rsid w:val="006D107D"/>
    <w:rsid w:val="006D1A82"/>
    <w:rsid w:val="006D2274"/>
    <w:rsid w:val="006D3EDF"/>
    <w:rsid w:val="006D5AB1"/>
    <w:rsid w:val="006D6A46"/>
    <w:rsid w:val="006E02AC"/>
    <w:rsid w:val="006E19B5"/>
    <w:rsid w:val="006E1D44"/>
    <w:rsid w:val="006E5BB3"/>
    <w:rsid w:val="006F0B95"/>
    <w:rsid w:val="006F2E9D"/>
    <w:rsid w:val="006F3F71"/>
    <w:rsid w:val="006F4584"/>
    <w:rsid w:val="006F49FF"/>
    <w:rsid w:val="006F7387"/>
    <w:rsid w:val="00702D14"/>
    <w:rsid w:val="0070331E"/>
    <w:rsid w:val="007045E3"/>
    <w:rsid w:val="00706491"/>
    <w:rsid w:val="007079B9"/>
    <w:rsid w:val="00711378"/>
    <w:rsid w:val="007115F6"/>
    <w:rsid w:val="00713176"/>
    <w:rsid w:val="00713868"/>
    <w:rsid w:val="00715BF2"/>
    <w:rsid w:val="00720346"/>
    <w:rsid w:val="007212EA"/>
    <w:rsid w:val="00721352"/>
    <w:rsid w:val="00721602"/>
    <w:rsid w:val="00721A4B"/>
    <w:rsid w:val="00721D8F"/>
    <w:rsid w:val="00724E46"/>
    <w:rsid w:val="007255E8"/>
    <w:rsid w:val="00727886"/>
    <w:rsid w:val="00727FF6"/>
    <w:rsid w:val="0073626A"/>
    <w:rsid w:val="0073667E"/>
    <w:rsid w:val="0073682B"/>
    <w:rsid w:val="00740774"/>
    <w:rsid w:val="007419ED"/>
    <w:rsid w:val="0074242D"/>
    <w:rsid w:val="00743085"/>
    <w:rsid w:val="007448D7"/>
    <w:rsid w:val="00745787"/>
    <w:rsid w:val="00747261"/>
    <w:rsid w:val="00751366"/>
    <w:rsid w:val="00751EF1"/>
    <w:rsid w:val="00752372"/>
    <w:rsid w:val="00752FB6"/>
    <w:rsid w:val="007533E6"/>
    <w:rsid w:val="007541BA"/>
    <w:rsid w:val="00754885"/>
    <w:rsid w:val="0075630F"/>
    <w:rsid w:val="007574A2"/>
    <w:rsid w:val="007579CA"/>
    <w:rsid w:val="0076005A"/>
    <w:rsid w:val="007621CA"/>
    <w:rsid w:val="00763B14"/>
    <w:rsid w:val="00763F44"/>
    <w:rsid w:val="00766570"/>
    <w:rsid w:val="00767342"/>
    <w:rsid w:val="00772B1D"/>
    <w:rsid w:val="007732F0"/>
    <w:rsid w:val="00773FB7"/>
    <w:rsid w:val="007752D0"/>
    <w:rsid w:val="00775B0E"/>
    <w:rsid w:val="00777F49"/>
    <w:rsid w:val="00781E05"/>
    <w:rsid w:val="007833F8"/>
    <w:rsid w:val="00786351"/>
    <w:rsid w:val="007869DA"/>
    <w:rsid w:val="00786C4E"/>
    <w:rsid w:val="00787AF2"/>
    <w:rsid w:val="0079011C"/>
    <w:rsid w:val="00792607"/>
    <w:rsid w:val="007958C1"/>
    <w:rsid w:val="007969E8"/>
    <w:rsid w:val="00797EB2"/>
    <w:rsid w:val="007A335E"/>
    <w:rsid w:val="007A5838"/>
    <w:rsid w:val="007A614C"/>
    <w:rsid w:val="007B2D54"/>
    <w:rsid w:val="007B6BCB"/>
    <w:rsid w:val="007B7C1D"/>
    <w:rsid w:val="007C04D4"/>
    <w:rsid w:val="007C06E6"/>
    <w:rsid w:val="007C4336"/>
    <w:rsid w:val="007C7565"/>
    <w:rsid w:val="007D34B8"/>
    <w:rsid w:val="007D7776"/>
    <w:rsid w:val="007D7D88"/>
    <w:rsid w:val="007E0F10"/>
    <w:rsid w:val="007E13AD"/>
    <w:rsid w:val="007E1C7D"/>
    <w:rsid w:val="007E60B3"/>
    <w:rsid w:val="007F4551"/>
    <w:rsid w:val="007F578D"/>
    <w:rsid w:val="007F5C82"/>
    <w:rsid w:val="007F6515"/>
    <w:rsid w:val="007F6ADD"/>
    <w:rsid w:val="00805012"/>
    <w:rsid w:val="008054A2"/>
    <w:rsid w:val="008067BA"/>
    <w:rsid w:val="00806995"/>
    <w:rsid w:val="0081057A"/>
    <w:rsid w:val="0081169F"/>
    <w:rsid w:val="00816EE9"/>
    <w:rsid w:val="00820751"/>
    <w:rsid w:val="00822760"/>
    <w:rsid w:val="00823272"/>
    <w:rsid w:val="008241B7"/>
    <w:rsid w:val="00830A54"/>
    <w:rsid w:val="008311F1"/>
    <w:rsid w:val="00831A51"/>
    <w:rsid w:val="00832EFF"/>
    <w:rsid w:val="008368D1"/>
    <w:rsid w:val="00840878"/>
    <w:rsid w:val="008436D8"/>
    <w:rsid w:val="00843DFD"/>
    <w:rsid w:val="008447E6"/>
    <w:rsid w:val="008467BD"/>
    <w:rsid w:val="00850A41"/>
    <w:rsid w:val="00852681"/>
    <w:rsid w:val="008530D7"/>
    <w:rsid w:val="00853EDD"/>
    <w:rsid w:val="008545B7"/>
    <w:rsid w:val="008574F4"/>
    <w:rsid w:val="00857D33"/>
    <w:rsid w:val="00860091"/>
    <w:rsid w:val="00861140"/>
    <w:rsid w:val="0086205B"/>
    <w:rsid w:val="00865AC5"/>
    <w:rsid w:val="00865D47"/>
    <w:rsid w:val="00872837"/>
    <w:rsid w:val="00873079"/>
    <w:rsid w:val="0087385E"/>
    <w:rsid w:val="00874790"/>
    <w:rsid w:val="008747BF"/>
    <w:rsid w:val="008750BF"/>
    <w:rsid w:val="0087537C"/>
    <w:rsid w:val="00875962"/>
    <w:rsid w:val="00882918"/>
    <w:rsid w:val="00883011"/>
    <w:rsid w:val="008832C3"/>
    <w:rsid w:val="00885C61"/>
    <w:rsid w:val="0089027D"/>
    <w:rsid w:val="00892267"/>
    <w:rsid w:val="00893CA5"/>
    <w:rsid w:val="00895935"/>
    <w:rsid w:val="00897461"/>
    <w:rsid w:val="008976F3"/>
    <w:rsid w:val="008A0CFC"/>
    <w:rsid w:val="008A2343"/>
    <w:rsid w:val="008A373B"/>
    <w:rsid w:val="008A55F7"/>
    <w:rsid w:val="008A6036"/>
    <w:rsid w:val="008A790A"/>
    <w:rsid w:val="008B36B8"/>
    <w:rsid w:val="008B7F84"/>
    <w:rsid w:val="008C23C0"/>
    <w:rsid w:val="008C36DD"/>
    <w:rsid w:val="008C3830"/>
    <w:rsid w:val="008C507E"/>
    <w:rsid w:val="008C5ECB"/>
    <w:rsid w:val="008D2C68"/>
    <w:rsid w:val="008D654A"/>
    <w:rsid w:val="008D6BCE"/>
    <w:rsid w:val="008D6BD8"/>
    <w:rsid w:val="008D6E93"/>
    <w:rsid w:val="008E0655"/>
    <w:rsid w:val="008E4496"/>
    <w:rsid w:val="008E4FAD"/>
    <w:rsid w:val="008E7EB9"/>
    <w:rsid w:val="008F21BA"/>
    <w:rsid w:val="008F3882"/>
    <w:rsid w:val="008F627D"/>
    <w:rsid w:val="00903008"/>
    <w:rsid w:val="0090380B"/>
    <w:rsid w:val="00906712"/>
    <w:rsid w:val="0091189C"/>
    <w:rsid w:val="00912FAB"/>
    <w:rsid w:val="00916E3B"/>
    <w:rsid w:val="00923516"/>
    <w:rsid w:val="0092462B"/>
    <w:rsid w:val="009255A3"/>
    <w:rsid w:val="0092633F"/>
    <w:rsid w:val="00926552"/>
    <w:rsid w:val="00927E10"/>
    <w:rsid w:val="009316A5"/>
    <w:rsid w:val="00933FDC"/>
    <w:rsid w:val="009350C9"/>
    <w:rsid w:val="00935472"/>
    <w:rsid w:val="00940B87"/>
    <w:rsid w:val="00944871"/>
    <w:rsid w:val="00945502"/>
    <w:rsid w:val="009457DA"/>
    <w:rsid w:val="00945F47"/>
    <w:rsid w:val="009461CC"/>
    <w:rsid w:val="00952D6D"/>
    <w:rsid w:val="00953C16"/>
    <w:rsid w:val="0095568E"/>
    <w:rsid w:val="00956335"/>
    <w:rsid w:val="009566CA"/>
    <w:rsid w:val="00963B9B"/>
    <w:rsid w:val="00965BCF"/>
    <w:rsid w:val="009675CA"/>
    <w:rsid w:val="00967C5B"/>
    <w:rsid w:val="00970B45"/>
    <w:rsid w:val="00972994"/>
    <w:rsid w:val="009729A1"/>
    <w:rsid w:val="00972B5C"/>
    <w:rsid w:val="00973422"/>
    <w:rsid w:val="00982373"/>
    <w:rsid w:val="0098251D"/>
    <w:rsid w:val="00987B89"/>
    <w:rsid w:val="00990B09"/>
    <w:rsid w:val="00992056"/>
    <w:rsid w:val="00997BB2"/>
    <w:rsid w:val="009B1E06"/>
    <w:rsid w:val="009B1F86"/>
    <w:rsid w:val="009B2B5D"/>
    <w:rsid w:val="009B2E00"/>
    <w:rsid w:val="009B37FD"/>
    <w:rsid w:val="009C0948"/>
    <w:rsid w:val="009C214A"/>
    <w:rsid w:val="009C5A97"/>
    <w:rsid w:val="009C5EC4"/>
    <w:rsid w:val="009C7610"/>
    <w:rsid w:val="009D06B2"/>
    <w:rsid w:val="009D07DA"/>
    <w:rsid w:val="009D1AA9"/>
    <w:rsid w:val="009D3B58"/>
    <w:rsid w:val="009D69C1"/>
    <w:rsid w:val="009D6C1A"/>
    <w:rsid w:val="009E1833"/>
    <w:rsid w:val="009E1EA1"/>
    <w:rsid w:val="009E2D0F"/>
    <w:rsid w:val="009E6A8A"/>
    <w:rsid w:val="009E7480"/>
    <w:rsid w:val="009E7603"/>
    <w:rsid w:val="009E799C"/>
    <w:rsid w:val="009E7B42"/>
    <w:rsid w:val="009E7D84"/>
    <w:rsid w:val="009F0D54"/>
    <w:rsid w:val="009F2134"/>
    <w:rsid w:val="009F7613"/>
    <w:rsid w:val="00A03414"/>
    <w:rsid w:val="00A0374A"/>
    <w:rsid w:val="00A06244"/>
    <w:rsid w:val="00A06E23"/>
    <w:rsid w:val="00A10A17"/>
    <w:rsid w:val="00A12C9A"/>
    <w:rsid w:val="00A13FAB"/>
    <w:rsid w:val="00A14E2D"/>
    <w:rsid w:val="00A16CE4"/>
    <w:rsid w:val="00A20EE4"/>
    <w:rsid w:val="00A32547"/>
    <w:rsid w:val="00A344DB"/>
    <w:rsid w:val="00A34DFB"/>
    <w:rsid w:val="00A375FD"/>
    <w:rsid w:val="00A378B2"/>
    <w:rsid w:val="00A44727"/>
    <w:rsid w:val="00A451F6"/>
    <w:rsid w:val="00A45740"/>
    <w:rsid w:val="00A4592C"/>
    <w:rsid w:val="00A46BE8"/>
    <w:rsid w:val="00A47D57"/>
    <w:rsid w:val="00A47DEE"/>
    <w:rsid w:val="00A51C0D"/>
    <w:rsid w:val="00A51E8A"/>
    <w:rsid w:val="00A5362A"/>
    <w:rsid w:val="00A56FCB"/>
    <w:rsid w:val="00A60D5B"/>
    <w:rsid w:val="00A612C6"/>
    <w:rsid w:val="00A6528D"/>
    <w:rsid w:val="00A676C8"/>
    <w:rsid w:val="00A70169"/>
    <w:rsid w:val="00A719BA"/>
    <w:rsid w:val="00A80A94"/>
    <w:rsid w:val="00A81E85"/>
    <w:rsid w:val="00A82270"/>
    <w:rsid w:val="00A83269"/>
    <w:rsid w:val="00A83637"/>
    <w:rsid w:val="00A84B29"/>
    <w:rsid w:val="00A85FCF"/>
    <w:rsid w:val="00A8731C"/>
    <w:rsid w:val="00A87EC1"/>
    <w:rsid w:val="00A90567"/>
    <w:rsid w:val="00A94F3E"/>
    <w:rsid w:val="00A9527B"/>
    <w:rsid w:val="00A95A4A"/>
    <w:rsid w:val="00A95B9E"/>
    <w:rsid w:val="00A97816"/>
    <w:rsid w:val="00AA0F56"/>
    <w:rsid w:val="00AA6322"/>
    <w:rsid w:val="00AA6B21"/>
    <w:rsid w:val="00AB0234"/>
    <w:rsid w:val="00AB1DF1"/>
    <w:rsid w:val="00AB403B"/>
    <w:rsid w:val="00AB41C4"/>
    <w:rsid w:val="00AB70C7"/>
    <w:rsid w:val="00AC0C5B"/>
    <w:rsid w:val="00AC3648"/>
    <w:rsid w:val="00AC391E"/>
    <w:rsid w:val="00AC4501"/>
    <w:rsid w:val="00AC64E1"/>
    <w:rsid w:val="00AC6764"/>
    <w:rsid w:val="00AD110B"/>
    <w:rsid w:val="00AD2AD4"/>
    <w:rsid w:val="00AD5725"/>
    <w:rsid w:val="00AE0AC9"/>
    <w:rsid w:val="00AE3E7B"/>
    <w:rsid w:val="00AE747C"/>
    <w:rsid w:val="00AF11D8"/>
    <w:rsid w:val="00AF539E"/>
    <w:rsid w:val="00AF6A2A"/>
    <w:rsid w:val="00AF78CB"/>
    <w:rsid w:val="00B0098E"/>
    <w:rsid w:val="00B03BBC"/>
    <w:rsid w:val="00B03F54"/>
    <w:rsid w:val="00B11B75"/>
    <w:rsid w:val="00B13693"/>
    <w:rsid w:val="00B13952"/>
    <w:rsid w:val="00B1426C"/>
    <w:rsid w:val="00B173C9"/>
    <w:rsid w:val="00B212C0"/>
    <w:rsid w:val="00B21DFD"/>
    <w:rsid w:val="00B23D22"/>
    <w:rsid w:val="00B302BF"/>
    <w:rsid w:val="00B30890"/>
    <w:rsid w:val="00B322D1"/>
    <w:rsid w:val="00B3425A"/>
    <w:rsid w:val="00B342AF"/>
    <w:rsid w:val="00B346EE"/>
    <w:rsid w:val="00B3725F"/>
    <w:rsid w:val="00B375FD"/>
    <w:rsid w:val="00B43979"/>
    <w:rsid w:val="00B4584A"/>
    <w:rsid w:val="00B45F22"/>
    <w:rsid w:val="00B46B7B"/>
    <w:rsid w:val="00B47064"/>
    <w:rsid w:val="00B479B2"/>
    <w:rsid w:val="00B51FDB"/>
    <w:rsid w:val="00B52F58"/>
    <w:rsid w:val="00B62304"/>
    <w:rsid w:val="00B63B2F"/>
    <w:rsid w:val="00B6415D"/>
    <w:rsid w:val="00B646A1"/>
    <w:rsid w:val="00B6537F"/>
    <w:rsid w:val="00B659A2"/>
    <w:rsid w:val="00B66998"/>
    <w:rsid w:val="00B70D0F"/>
    <w:rsid w:val="00B72425"/>
    <w:rsid w:val="00B75A4E"/>
    <w:rsid w:val="00B7780C"/>
    <w:rsid w:val="00B80970"/>
    <w:rsid w:val="00B80CE5"/>
    <w:rsid w:val="00B80E77"/>
    <w:rsid w:val="00B83474"/>
    <w:rsid w:val="00B84D1D"/>
    <w:rsid w:val="00B854C8"/>
    <w:rsid w:val="00B85E39"/>
    <w:rsid w:val="00B95658"/>
    <w:rsid w:val="00B96A1E"/>
    <w:rsid w:val="00BA0A5F"/>
    <w:rsid w:val="00BA1D37"/>
    <w:rsid w:val="00BA4FE9"/>
    <w:rsid w:val="00BA5C4B"/>
    <w:rsid w:val="00BA665D"/>
    <w:rsid w:val="00BA722F"/>
    <w:rsid w:val="00BA745E"/>
    <w:rsid w:val="00BB0117"/>
    <w:rsid w:val="00BB3BE5"/>
    <w:rsid w:val="00BB512B"/>
    <w:rsid w:val="00BB7FFE"/>
    <w:rsid w:val="00BC1B5D"/>
    <w:rsid w:val="00BC2A1A"/>
    <w:rsid w:val="00BC3DB9"/>
    <w:rsid w:val="00BC4930"/>
    <w:rsid w:val="00BC5AF4"/>
    <w:rsid w:val="00BD04C8"/>
    <w:rsid w:val="00BD171F"/>
    <w:rsid w:val="00BD1C06"/>
    <w:rsid w:val="00BD1C2E"/>
    <w:rsid w:val="00BD28CC"/>
    <w:rsid w:val="00BD31C3"/>
    <w:rsid w:val="00BD4DFF"/>
    <w:rsid w:val="00BE253B"/>
    <w:rsid w:val="00BE754E"/>
    <w:rsid w:val="00BF5238"/>
    <w:rsid w:val="00BF6DA9"/>
    <w:rsid w:val="00BF7435"/>
    <w:rsid w:val="00BF75A0"/>
    <w:rsid w:val="00C07E00"/>
    <w:rsid w:val="00C13554"/>
    <w:rsid w:val="00C14D5A"/>
    <w:rsid w:val="00C1797A"/>
    <w:rsid w:val="00C17A93"/>
    <w:rsid w:val="00C20A83"/>
    <w:rsid w:val="00C21149"/>
    <w:rsid w:val="00C24386"/>
    <w:rsid w:val="00C26453"/>
    <w:rsid w:val="00C26760"/>
    <w:rsid w:val="00C318C3"/>
    <w:rsid w:val="00C32BC2"/>
    <w:rsid w:val="00C33B76"/>
    <w:rsid w:val="00C40A0F"/>
    <w:rsid w:val="00C431AB"/>
    <w:rsid w:val="00C52C52"/>
    <w:rsid w:val="00C5584E"/>
    <w:rsid w:val="00C558A2"/>
    <w:rsid w:val="00C55F4E"/>
    <w:rsid w:val="00C579F9"/>
    <w:rsid w:val="00C65226"/>
    <w:rsid w:val="00C65528"/>
    <w:rsid w:val="00C65552"/>
    <w:rsid w:val="00C66729"/>
    <w:rsid w:val="00C67FD2"/>
    <w:rsid w:val="00C70150"/>
    <w:rsid w:val="00C73051"/>
    <w:rsid w:val="00C73530"/>
    <w:rsid w:val="00C75064"/>
    <w:rsid w:val="00C75FDE"/>
    <w:rsid w:val="00C762BC"/>
    <w:rsid w:val="00C77EDB"/>
    <w:rsid w:val="00C82EC2"/>
    <w:rsid w:val="00C82FA0"/>
    <w:rsid w:val="00C832E3"/>
    <w:rsid w:val="00C8449F"/>
    <w:rsid w:val="00C85852"/>
    <w:rsid w:val="00C86E9C"/>
    <w:rsid w:val="00C90C8F"/>
    <w:rsid w:val="00C91D57"/>
    <w:rsid w:val="00C930BE"/>
    <w:rsid w:val="00C942D2"/>
    <w:rsid w:val="00C95567"/>
    <w:rsid w:val="00CA00E1"/>
    <w:rsid w:val="00CA0422"/>
    <w:rsid w:val="00CA2B33"/>
    <w:rsid w:val="00CA46C4"/>
    <w:rsid w:val="00CA51E0"/>
    <w:rsid w:val="00CA5519"/>
    <w:rsid w:val="00CA79F8"/>
    <w:rsid w:val="00CB137C"/>
    <w:rsid w:val="00CB13A5"/>
    <w:rsid w:val="00CB2106"/>
    <w:rsid w:val="00CB28F8"/>
    <w:rsid w:val="00CB3653"/>
    <w:rsid w:val="00CB58C0"/>
    <w:rsid w:val="00CB7295"/>
    <w:rsid w:val="00CB7AF3"/>
    <w:rsid w:val="00CC147C"/>
    <w:rsid w:val="00CD1A03"/>
    <w:rsid w:val="00CD2327"/>
    <w:rsid w:val="00CD2496"/>
    <w:rsid w:val="00CD2C98"/>
    <w:rsid w:val="00CD73DB"/>
    <w:rsid w:val="00CD7B05"/>
    <w:rsid w:val="00CE0E90"/>
    <w:rsid w:val="00CE20B4"/>
    <w:rsid w:val="00CE328A"/>
    <w:rsid w:val="00CE3D7C"/>
    <w:rsid w:val="00CE698A"/>
    <w:rsid w:val="00CF11A3"/>
    <w:rsid w:val="00CF38A6"/>
    <w:rsid w:val="00D07A04"/>
    <w:rsid w:val="00D1049A"/>
    <w:rsid w:val="00D127E0"/>
    <w:rsid w:val="00D158BE"/>
    <w:rsid w:val="00D16E3E"/>
    <w:rsid w:val="00D17C60"/>
    <w:rsid w:val="00D17D19"/>
    <w:rsid w:val="00D20AAB"/>
    <w:rsid w:val="00D213AE"/>
    <w:rsid w:val="00D21D47"/>
    <w:rsid w:val="00D221A9"/>
    <w:rsid w:val="00D243F0"/>
    <w:rsid w:val="00D24420"/>
    <w:rsid w:val="00D244B5"/>
    <w:rsid w:val="00D262DF"/>
    <w:rsid w:val="00D27814"/>
    <w:rsid w:val="00D27B5C"/>
    <w:rsid w:val="00D33F43"/>
    <w:rsid w:val="00D4090E"/>
    <w:rsid w:val="00D41E2B"/>
    <w:rsid w:val="00D4352D"/>
    <w:rsid w:val="00D43EFC"/>
    <w:rsid w:val="00D44464"/>
    <w:rsid w:val="00D44EC8"/>
    <w:rsid w:val="00D47AE2"/>
    <w:rsid w:val="00D50222"/>
    <w:rsid w:val="00D5464A"/>
    <w:rsid w:val="00D56337"/>
    <w:rsid w:val="00D56CD6"/>
    <w:rsid w:val="00D57403"/>
    <w:rsid w:val="00D61074"/>
    <w:rsid w:val="00D61FAB"/>
    <w:rsid w:val="00D62711"/>
    <w:rsid w:val="00D630CA"/>
    <w:rsid w:val="00D65E41"/>
    <w:rsid w:val="00D65E55"/>
    <w:rsid w:val="00D66BFD"/>
    <w:rsid w:val="00D6724D"/>
    <w:rsid w:val="00D72AFB"/>
    <w:rsid w:val="00D73B41"/>
    <w:rsid w:val="00D74906"/>
    <w:rsid w:val="00D7675D"/>
    <w:rsid w:val="00D80217"/>
    <w:rsid w:val="00D80E3D"/>
    <w:rsid w:val="00D81D25"/>
    <w:rsid w:val="00D81EB6"/>
    <w:rsid w:val="00D828E2"/>
    <w:rsid w:val="00D85B61"/>
    <w:rsid w:val="00D85FE1"/>
    <w:rsid w:val="00D87304"/>
    <w:rsid w:val="00D91EBA"/>
    <w:rsid w:val="00D932B6"/>
    <w:rsid w:val="00D972B7"/>
    <w:rsid w:val="00D97DC4"/>
    <w:rsid w:val="00DA456D"/>
    <w:rsid w:val="00DA5DB8"/>
    <w:rsid w:val="00DA65B8"/>
    <w:rsid w:val="00DB3A5E"/>
    <w:rsid w:val="00DB5244"/>
    <w:rsid w:val="00DB79DB"/>
    <w:rsid w:val="00DC1C76"/>
    <w:rsid w:val="00DC2507"/>
    <w:rsid w:val="00DC3397"/>
    <w:rsid w:val="00DC3B84"/>
    <w:rsid w:val="00DC472E"/>
    <w:rsid w:val="00DC5236"/>
    <w:rsid w:val="00DC6115"/>
    <w:rsid w:val="00DC6F76"/>
    <w:rsid w:val="00DD00D4"/>
    <w:rsid w:val="00DD23B1"/>
    <w:rsid w:val="00DD3884"/>
    <w:rsid w:val="00DD493B"/>
    <w:rsid w:val="00DE0EF1"/>
    <w:rsid w:val="00DE2A94"/>
    <w:rsid w:val="00DE3D6B"/>
    <w:rsid w:val="00DE4E16"/>
    <w:rsid w:val="00DE52DB"/>
    <w:rsid w:val="00DE64E6"/>
    <w:rsid w:val="00DF1F4B"/>
    <w:rsid w:val="00DF350D"/>
    <w:rsid w:val="00DF3E74"/>
    <w:rsid w:val="00DF532D"/>
    <w:rsid w:val="00DF709A"/>
    <w:rsid w:val="00E00739"/>
    <w:rsid w:val="00E0120F"/>
    <w:rsid w:val="00E04E1E"/>
    <w:rsid w:val="00E053A6"/>
    <w:rsid w:val="00E05487"/>
    <w:rsid w:val="00E0604B"/>
    <w:rsid w:val="00E07946"/>
    <w:rsid w:val="00E113E3"/>
    <w:rsid w:val="00E14C10"/>
    <w:rsid w:val="00E24744"/>
    <w:rsid w:val="00E25993"/>
    <w:rsid w:val="00E30936"/>
    <w:rsid w:val="00E30F78"/>
    <w:rsid w:val="00E32178"/>
    <w:rsid w:val="00E3311B"/>
    <w:rsid w:val="00E34628"/>
    <w:rsid w:val="00E36766"/>
    <w:rsid w:val="00E36F60"/>
    <w:rsid w:val="00E371E1"/>
    <w:rsid w:val="00E4040D"/>
    <w:rsid w:val="00E42515"/>
    <w:rsid w:val="00E43FA9"/>
    <w:rsid w:val="00E45A47"/>
    <w:rsid w:val="00E519A0"/>
    <w:rsid w:val="00E5342B"/>
    <w:rsid w:val="00E53F09"/>
    <w:rsid w:val="00E54438"/>
    <w:rsid w:val="00E559CA"/>
    <w:rsid w:val="00E567E3"/>
    <w:rsid w:val="00E57174"/>
    <w:rsid w:val="00E57975"/>
    <w:rsid w:val="00E60D70"/>
    <w:rsid w:val="00E618F4"/>
    <w:rsid w:val="00E660A5"/>
    <w:rsid w:val="00E67F22"/>
    <w:rsid w:val="00E71372"/>
    <w:rsid w:val="00E7219C"/>
    <w:rsid w:val="00E741CC"/>
    <w:rsid w:val="00E81F1F"/>
    <w:rsid w:val="00E82A35"/>
    <w:rsid w:val="00E855EA"/>
    <w:rsid w:val="00E86861"/>
    <w:rsid w:val="00E86C0D"/>
    <w:rsid w:val="00E87056"/>
    <w:rsid w:val="00E937C8"/>
    <w:rsid w:val="00E9658B"/>
    <w:rsid w:val="00EA38DE"/>
    <w:rsid w:val="00EA3E75"/>
    <w:rsid w:val="00EA5FFF"/>
    <w:rsid w:val="00EB1872"/>
    <w:rsid w:val="00EB2618"/>
    <w:rsid w:val="00EB3B8B"/>
    <w:rsid w:val="00EB4109"/>
    <w:rsid w:val="00EB4F1E"/>
    <w:rsid w:val="00EB6C1B"/>
    <w:rsid w:val="00EB7791"/>
    <w:rsid w:val="00EC1FCF"/>
    <w:rsid w:val="00EC42B1"/>
    <w:rsid w:val="00EC5429"/>
    <w:rsid w:val="00EC6D2A"/>
    <w:rsid w:val="00EC7E58"/>
    <w:rsid w:val="00ED0074"/>
    <w:rsid w:val="00ED07B3"/>
    <w:rsid w:val="00ED45AB"/>
    <w:rsid w:val="00ED538A"/>
    <w:rsid w:val="00ED648B"/>
    <w:rsid w:val="00ED71B8"/>
    <w:rsid w:val="00ED7298"/>
    <w:rsid w:val="00ED7C4A"/>
    <w:rsid w:val="00EE5C9A"/>
    <w:rsid w:val="00EE7838"/>
    <w:rsid w:val="00EE7DC9"/>
    <w:rsid w:val="00EF05D2"/>
    <w:rsid w:val="00EF14C4"/>
    <w:rsid w:val="00EF37F1"/>
    <w:rsid w:val="00F00EA9"/>
    <w:rsid w:val="00F0119D"/>
    <w:rsid w:val="00F0143A"/>
    <w:rsid w:val="00F01A11"/>
    <w:rsid w:val="00F01C6E"/>
    <w:rsid w:val="00F01E55"/>
    <w:rsid w:val="00F112C2"/>
    <w:rsid w:val="00F116A5"/>
    <w:rsid w:val="00F12539"/>
    <w:rsid w:val="00F1262D"/>
    <w:rsid w:val="00F13B16"/>
    <w:rsid w:val="00F15BBE"/>
    <w:rsid w:val="00F23C95"/>
    <w:rsid w:val="00F254F6"/>
    <w:rsid w:val="00F25E10"/>
    <w:rsid w:val="00F30277"/>
    <w:rsid w:val="00F30E8B"/>
    <w:rsid w:val="00F31A59"/>
    <w:rsid w:val="00F34237"/>
    <w:rsid w:val="00F34B1F"/>
    <w:rsid w:val="00F34CDF"/>
    <w:rsid w:val="00F403CE"/>
    <w:rsid w:val="00F40AF1"/>
    <w:rsid w:val="00F44B10"/>
    <w:rsid w:val="00F4699A"/>
    <w:rsid w:val="00F53ED3"/>
    <w:rsid w:val="00F54DE1"/>
    <w:rsid w:val="00F56B4F"/>
    <w:rsid w:val="00F6138F"/>
    <w:rsid w:val="00F655FE"/>
    <w:rsid w:val="00F6662C"/>
    <w:rsid w:val="00F67AE6"/>
    <w:rsid w:val="00F70190"/>
    <w:rsid w:val="00F71486"/>
    <w:rsid w:val="00F740A1"/>
    <w:rsid w:val="00F74850"/>
    <w:rsid w:val="00F74B4B"/>
    <w:rsid w:val="00F74FE7"/>
    <w:rsid w:val="00F812C7"/>
    <w:rsid w:val="00F81CDE"/>
    <w:rsid w:val="00F81F18"/>
    <w:rsid w:val="00F82294"/>
    <w:rsid w:val="00F822F1"/>
    <w:rsid w:val="00F824D2"/>
    <w:rsid w:val="00F84B8B"/>
    <w:rsid w:val="00F85060"/>
    <w:rsid w:val="00F8570F"/>
    <w:rsid w:val="00F900D0"/>
    <w:rsid w:val="00F93B4F"/>
    <w:rsid w:val="00F9624B"/>
    <w:rsid w:val="00F966DF"/>
    <w:rsid w:val="00FA229C"/>
    <w:rsid w:val="00FA6EB6"/>
    <w:rsid w:val="00FA7F73"/>
    <w:rsid w:val="00FB500D"/>
    <w:rsid w:val="00FB6F5A"/>
    <w:rsid w:val="00FC17B7"/>
    <w:rsid w:val="00FC50CF"/>
    <w:rsid w:val="00FC6AB8"/>
    <w:rsid w:val="00FC7F98"/>
    <w:rsid w:val="00FD147D"/>
    <w:rsid w:val="00FD2B43"/>
    <w:rsid w:val="00FD4FDF"/>
    <w:rsid w:val="00FE0604"/>
    <w:rsid w:val="00FE3AB6"/>
    <w:rsid w:val="00FE4E9B"/>
    <w:rsid w:val="00FE650E"/>
    <w:rsid w:val="00FF0E13"/>
    <w:rsid w:val="00FF4CD6"/>
    <w:rsid w:val="00FF5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8DE76"/>
  <w15:chartTrackingRefBased/>
  <w15:docId w15:val="{13FD5BDB-D743-4435-AD28-00F04FC2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212E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5A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B5557"/>
    <w:rPr>
      <w:rFonts w:ascii="Tahoma" w:hAnsi="Tahoma" w:cs="Tahoma"/>
      <w:sz w:val="16"/>
      <w:szCs w:val="16"/>
    </w:rPr>
  </w:style>
  <w:style w:type="paragraph" w:styleId="a5">
    <w:name w:val="Body Text"/>
    <w:basedOn w:val="a"/>
    <w:link w:val="a6"/>
    <w:rsid w:val="00597E1D"/>
    <w:pPr>
      <w:overflowPunct w:val="0"/>
      <w:autoSpaceDE w:val="0"/>
      <w:autoSpaceDN w:val="0"/>
      <w:adjustRightInd w:val="0"/>
      <w:jc w:val="center"/>
      <w:textAlignment w:val="baseline"/>
    </w:pPr>
    <w:rPr>
      <w:sz w:val="28"/>
      <w:szCs w:val="20"/>
    </w:rPr>
  </w:style>
  <w:style w:type="character" w:customStyle="1" w:styleId="a6">
    <w:name w:val="Основной текст Знак"/>
    <w:link w:val="a5"/>
    <w:rsid w:val="00597E1D"/>
    <w:rPr>
      <w:sz w:val="28"/>
      <w:lang w:val="ru-RU" w:eastAsia="ru-RU"/>
    </w:rPr>
  </w:style>
  <w:style w:type="paragraph" w:styleId="a7">
    <w:name w:val="header"/>
    <w:basedOn w:val="a"/>
    <w:link w:val="a8"/>
    <w:rsid w:val="003A236E"/>
    <w:pPr>
      <w:tabs>
        <w:tab w:val="center" w:pos="4844"/>
        <w:tab w:val="right" w:pos="9689"/>
      </w:tabs>
    </w:pPr>
  </w:style>
  <w:style w:type="character" w:customStyle="1" w:styleId="a8">
    <w:name w:val="Верхний колонтитул Знак"/>
    <w:link w:val="a7"/>
    <w:rsid w:val="003A236E"/>
    <w:rPr>
      <w:sz w:val="24"/>
      <w:szCs w:val="24"/>
      <w:lang w:val="ru-RU" w:eastAsia="ru-RU"/>
    </w:rPr>
  </w:style>
  <w:style w:type="paragraph" w:styleId="a9">
    <w:name w:val="footer"/>
    <w:basedOn w:val="a"/>
    <w:link w:val="aa"/>
    <w:uiPriority w:val="99"/>
    <w:rsid w:val="003A236E"/>
    <w:pPr>
      <w:tabs>
        <w:tab w:val="center" w:pos="4844"/>
        <w:tab w:val="right" w:pos="9689"/>
      </w:tabs>
    </w:pPr>
  </w:style>
  <w:style w:type="character" w:customStyle="1" w:styleId="aa">
    <w:name w:val="Нижний колонтитул Знак"/>
    <w:link w:val="a9"/>
    <w:uiPriority w:val="99"/>
    <w:rsid w:val="003A236E"/>
    <w:rPr>
      <w:sz w:val="24"/>
      <w:szCs w:val="24"/>
      <w:lang w:val="ru-RU" w:eastAsia="ru-RU"/>
    </w:rPr>
  </w:style>
  <w:style w:type="paragraph" w:styleId="ab">
    <w:name w:val="List Paragraph"/>
    <w:basedOn w:val="a"/>
    <w:uiPriority w:val="34"/>
    <w:qFormat/>
    <w:rsid w:val="00752372"/>
    <w:pPr>
      <w:ind w:left="720"/>
    </w:pPr>
  </w:style>
  <w:style w:type="paragraph" w:styleId="ac">
    <w:name w:val="Revision"/>
    <w:hidden/>
    <w:uiPriority w:val="99"/>
    <w:semiHidden/>
    <w:rsid w:val="009E1EA1"/>
    <w:rPr>
      <w:sz w:val="24"/>
      <w:szCs w:val="24"/>
      <w:lang w:val="ru-RU" w:eastAsia="ru-RU"/>
    </w:rPr>
  </w:style>
  <w:style w:type="character" w:styleId="ad">
    <w:name w:val="annotation reference"/>
    <w:rsid w:val="00A94F3E"/>
    <w:rPr>
      <w:sz w:val="16"/>
      <w:szCs w:val="16"/>
    </w:rPr>
  </w:style>
  <w:style w:type="paragraph" w:styleId="ae">
    <w:name w:val="annotation text"/>
    <w:basedOn w:val="a"/>
    <w:link w:val="af"/>
    <w:rsid w:val="00A94F3E"/>
    <w:rPr>
      <w:sz w:val="20"/>
      <w:szCs w:val="20"/>
    </w:rPr>
  </w:style>
  <w:style w:type="character" w:customStyle="1" w:styleId="af">
    <w:name w:val="Текст примечания Знак"/>
    <w:link w:val="ae"/>
    <w:rsid w:val="00A94F3E"/>
    <w:rPr>
      <w:lang w:val="ru-RU" w:eastAsia="ru-RU"/>
    </w:rPr>
  </w:style>
  <w:style w:type="paragraph" w:styleId="af0">
    <w:name w:val="annotation subject"/>
    <w:basedOn w:val="ae"/>
    <w:next w:val="ae"/>
    <w:link w:val="af1"/>
    <w:rsid w:val="00A94F3E"/>
    <w:rPr>
      <w:b/>
      <w:bCs/>
    </w:rPr>
  </w:style>
  <w:style w:type="character" w:customStyle="1" w:styleId="af1">
    <w:name w:val="Тема примечания Знак"/>
    <w:link w:val="af0"/>
    <w:rsid w:val="00A94F3E"/>
    <w:rPr>
      <w:b/>
      <w:bCs/>
      <w:lang w:val="ru-RU" w:eastAsia="ru-RU"/>
    </w:rPr>
  </w:style>
  <w:style w:type="character" w:styleId="af2">
    <w:name w:val="Placeholder Text"/>
    <w:basedOn w:val="a0"/>
    <w:uiPriority w:val="99"/>
    <w:semiHidden/>
    <w:rsid w:val="003D2C0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59024">
      <w:bodyDiv w:val="1"/>
      <w:marLeft w:val="0"/>
      <w:marRight w:val="0"/>
      <w:marTop w:val="0"/>
      <w:marBottom w:val="0"/>
      <w:divBdr>
        <w:top w:val="none" w:sz="0" w:space="0" w:color="auto"/>
        <w:left w:val="none" w:sz="0" w:space="0" w:color="auto"/>
        <w:bottom w:val="none" w:sz="0" w:space="0" w:color="auto"/>
        <w:right w:val="none" w:sz="0" w:space="0" w:color="auto"/>
      </w:divBdr>
    </w:div>
    <w:div w:id="203714223">
      <w:bodyDiv w:val="1"/>
      <w:marLeft w:val="0"/>
      <w:marRight w:val="0"/>
      <w:marTop w:val="0"/>
      <w:marBottom w:val="0"/>
      <w:divBdr>
        <w:top w:val="none" w:sz="0" w:space="0" w:color="auto"/>
        <w:left w:val="none" w:sz="0" w:space="0" w:color="auto"/>
        <w:bottom w:val="none" w:sz="0" w:space="0" w:color="auto"/>
        <w:right w:val="none" w:sz="0" w:space="0" w:color="auto"/>
      </w:divBdr>
    </w:div>
    <w:div w:id="342824232">
      <w:bodyDiv w:val="1"/>
      <w:marLeft w:val="0"/>
      <w:marRight w:val="0"/>
      <w:marTop w:val="0"/>
      <w:marBottom w:val="0"/>
      <w:divBdr>
        <w:top w:val="none" w:sz="0" w:space="0" w:color="auto"/>
        <w:left w:val="none" w:sz="0" w:space="0" w:color="auto"/>
        <w:bottom w:val="none" w:sz="0" w:space="0" w:color="auto"/>
        <w:right w:val="none" w:sz="0" w:space="0" w:color="auto"/>
      </w:divBdr>
    </w:div>
    <w:div w:id="665979515">
      <w:bodyDiv w:val="1"/>
      <w:marLeft w:val="0"/>
      <w:marRight w:val="0"/>
      <w:marTop w:val="0"/>
      <w:marBottom w:val="0"/>
      <w:divBdr>
        <w:top w:val="none" w:sz="0" w:space="0" w:color="auto"/>
        <w:left w:val="none" w:sz="0" w:space="0" w:color="auto"/>
        <w:bottom w:val="none" w:sz="0" w:space="0" w:color="auto"/>
        <w:right w:val="none" w:sz="0" w:space="0" w:color="auto"/>
      </w:divBdr>
    </w:div>
    <w:div w:id="1080562052">
      <w:bodyDiv w:val="1"/>
      <w:marLeft w:val="0"/>
      <w:marRight w:val="0"/>
      <w:marTop w:val="0"/>
      <w:marBottom w:val="0"/>
      <w:divBdr>
        <w:top w:val="none" w:sz="0" w:space="0" w:color="auto"/>
        <w:left w:val="none" w:sz="0" w:space="0" w:color="auto"/>
        <w:bottom w:val="none" w:sz="0" w:space="0" w:color="auto"/>
        <w:right w:val="none" w:sz="0" w:space="0" w:color="auto"/>
      </w:divBdr>
    </w:div>
    <w:div w:id="1271207525">
      <w:bodyDiv w:val="1"/>
      <w:marLeft w:val="0"/>
      <w:marRight w:val="0"/>
      <w:marTop w:val="0"/>
      <w:marBottom w:val="0"/>
      <w:divBdr>
        <w:top w:val="none" w:sz="0" w:space="0" w:color="auto"/>
        <w:left w:val="none" w:sz="0" w:space="0" w:color="auto"/>
        <w:bottom w:val="none" w:sz="0" w:space="0" w:color="auto"/>
        <w:right w:val="none" w:sz="0" w:space="0" w:color="auto"/>
      </w:divBdr>
    </w:div>
    <w:div w:id="1359815839">
      <w:bodyDiv w:val="1"/>
      <w:marLeft w:val="0"/>
      <w:marRight w:val="0"/>
      <w:marTop w:val="0"/>
      <w:marBottom w:val="0"/>
      <w:divBdr>
        <w:top w:val="none" w:sz="0" w:space="0" w:color="auto"/>
        <w:left w:val="none" w:sz="0" w:space="0" w:color="auto"/>
        <w:bottom w:val="none" w:sz="0" w:space="0" w:color="auto"/>
        <w:right w:val="none" w:sz="0" w:space="0" w:color="auto"/>
      </w:divBdr>
    </w:div>
    <w:div w:id="1539971147">
      <w:bodyDiv w:val="1"/>
      <w:marLeft w:val="0"/>
      <w:marRight w:val="0"/>
      <w:marTop w:val="0"/>
      <w:marBottom w:val="0"/>
      <w:divBdr>
        <w:top w:val="none" w:sz="0" w:space="0" w:color="auto"/>
        <w:left w:val="none" w:sz="0" w:space="0" w:color="auto"/>
        <w:bottom w:val="none" w:sz="0" w:space="0" w:color="auto"/>
        <w:right w:val="none" w:sz="0" w:space="0" w:color="auto"/>
      </w:divBdr>
    </w:div>
    <w:div w:id="1569457976">
      <w:bodyDiv w:val="1"/>
      <w:marLeft w:val="0"/>
      <w:marRight w:val="0"/>
      <w:marTop w:val="0"/>
      <w:marBottom w:val="0"/>
      <w:divBdr>
        <w:top w:val="none" w:sz="0" w:space="0" w:color="auto"/>
        <w:left w:val="none" w:sz="0" w:space="0" w:color="auto"/>
        <w:bottom w:val="none" w:sz="0" w:space="0" w:color="auto"/>
        <w:right w:val="none" w:sz="0" w:space="0" w:color="auto"/>
      </w:divBdr>
    </w:div>
    <w:div w:id="1603341087">
      <w:bodyDiv w:val="1"/>
      <w:marLeft w:val="0"/>
      <w:marRight w:val="0"/>
      <w:marTop w:val="0"/>
      <w:marBottom w:val="0"/>
      <w:divBdr>
        <w:top w:val="none" w:sz="0" w:space="0" w:color="auto"/>
        <w:left w:val="none" w:sz="0" w:space="0" w:color="auto"/>
        <w:bottom w:val="none" w:sz="0" w:space="0" w:color="auto"/>
        <w:right w:val="none" w:sz="0" w:space="0" w:color="auto"/>
      </w:divBdr>
    </w:div>
    <w:div w:id="1704592692">
      <w:bodyDiv w:val="1"/>
      <w:marLeft w:val="0"/>
      <w:marRight w:val="0"/>
      <w:marTop w:val="0"/>
      <w:marBottom w:val="0"/>
      <w:divBdr>
        <w:top w:val="none" w:sz="0" w:space="0" w:color="auto"/>
        <w:left w:val="none" w:sz="0" w:space="0" w:color="auto"/>
        <w:bottom w:val="none" w:sz="0" w:space="0" w:color="auto"/>
        <w:right w:val="none" w:sz="0" w:space="0" w:color="auto"/>
      </w:divBdr>
      <w:divsChild>
        <w:div w:id="1459684058">
          <w:marLeft w:val="0"/>
          <w:marRight w:val="0"/>
          <w:marTop w:val="0"/>
          <w:marBottom w:val="0"/>
          <w:divBdr>
            <w:top w:val="none" w:sz="0" w:space="0" w:color="auto"/>
            <w:left w:val="none" w:sz="0" w:space="0" w:color="auto"/>
            <w:bottom w:val="none" w:sz="0" w:space="0" w:color="auto"/>
            <w:right w:val="none" w:sz="0" w:space="0" w:color="auto"/>
          </w:divBdr>
          <w:divsChild>
            <w:div w:id="22538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58151">
      <w:bodyDiv w:val="1"/>
      <w:marLeft w:val="0"/>
      <w:marRight w:val="0"/>
      <w:marTop w:val="0"/>
      <w:marBottom w:val="0"/>
      <w:divBdr>
        <w:top w:val="none" w:sz="0" w:space="0" w:color="auto"/>
        <w:left w:val="none" w:sz="0" w:space="0" w:color="auto"/>
        <w:bottom w:val="none" w:sz="0" w:space="0" w:color="auto"/>
        <w:right w:val="none" w:sz="0" w:space="0" w:color="auto"/>
      </w:divBdr>
    </w:div>
    <w:div w:id="2042127539">
      <w:bodyDiv w:val="1"/>
      <w:marLeft w:val="0"/>
      <w:marRight w:val="0"/>
      <w:marTop w:val="0"/>
      <w:marBottom w:val="0"/>
      <w:divBdr>
        <w:top w:val="none" w:sz="0" w:space="0" w:color="auto"/>
        <w:left w:val="none" w:sz="0" w:space="0" w:color="auto"/>
        <w:bottom w:val="none" w:sz="0" w:space="0" w:color="auto"/>
        <w:right w:val="none" w:sz="0" w:space="0" w:color="auto"/>
      </w:divBdr>
      <w:divsChild>
        <w:div w:id="1722361905">
          <w:marLeft w:val="0"/>
          <w:marRight w:val="0"/>
          <w:marTop w:val="0"/>
          <w:marBottom w:val="0"/>
          <w:divBdr>
            <w:top w:val="none" w:sz="0" w:space="0" w:color="auto"/>
            <w:left w:val="none" w:sz="0" w:space="0" w:color="auto"/>
            <w:bottom w:val="none" w:sz="0" w:space="0" w:color="auto"/>
            <w:right w:val="none" w:sz="0" w:space="0" w:color="auto"/>
          </w:divBdr>
          <w:divsChild>
            <w:div w:id="13652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B9C97756B5E44BA0715D1E83D61DB0" ma:contentTypeVersion="8" ma:contentTypeDescription="Create a new document." ma:contentTypeScope="" ma:versionID="ab2317c5638346ff29c1102e95dd193a">
  <xsd:schema xmlns:xsd="http://www.w3.org/2001/XMLSchema" xmlns:xs="http://www.w3.org/2001/XMLSchema" xmlns:p="http://schemas.microsoft.com/office/2006/metadata/properties" xmlns:ns3="34bf9589-f87f-4108-8305-a04c4303f5c9" targetNamespace="http://schemas.microsoft.com/office/2006/metadata/properties" ma:root="true" ma:fieldsID="b9af7cec24febff783a812499619a217" ns3:_="">
    <xsd:import namespace="34bf9589-f87f-4108-8305-a04c4303f5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f9589-f87f-4108-8305-a04c4303f5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01FC7-A115-449B-B2D6-A87B94E104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7BD6D8-F3C4-4AEF-87E9-D7D77C2DC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f9589-f87f-4108-8305-a04c4303f5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4E847A-3094-4908-B090-0C2F689872B7}">
  <ds:schemaRefs>
    <ds:schemaRef ds:uri="http://schemas.openxmlformats.org/officeDocument/2006/bibliography"/>
  </ds:schemaRefs>
</ds:datastoreItem>
</file>

<file path=customXml/itemProps4.xml><?xml version="1.0" encoding="utf-8"?>
<ds:datastoreItem xmlns:ds="http://schemas.openxmlformats.org/officeDocument/2006/customXml" ds:itemID="{6FA25501-E15E-44FC-82A5-BFB1084CF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Pages>
  <Words>2758</Words>
  <Characters>18670</Characters>
  <Application>Microsoft Office Word</Application>
  <DocSecurity>0</DocSecurity>
  <Lines>565</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к договору</vt:lpstr>
      <vt:lpstr>Приложение к договору</vt:lpstr>
    </vt:vector>
  </TitlesOfParts>
  <Company>KOC</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Келишимге кошумча</dc:title>
  <dc:subject/>
  <dc:creator>mironenko</dc:creator>
  <cp:keywords/>
  <dc:description/>
  <cp:lastModifiedBy>Zarina Andasheva</cp:lastModifiedBy>
  <cp:revision>89</cp:revision>
  <cp:lastPrinted>2026-02-02T09:22:00Z</cp:lastPrinted>
  <dcterms:created xsi:type="dcterms:W3CDTF">2024-08-05T07:39:00Z</dcterms:created>
  <dcterms:modified xsi:type="dcterms:W3CDTF">2026-02-02T09:23:00Z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0x01010003B9C97756B5E44BA0715D1E83D61DB0</vt:lpwstr>
  </property>
  <property fmtid="{D5CDD505-2E9C-101B-9397-08002B2CF9AE}" pid="3" name="MSIP_Label_d85bea94-60d0-4a5c-9138-48420e73067f_Enabled">
    <vt:lpwstr>true</vt:lpwstr>
  </property>
  <property fmtid="{D5CDD505-2E9C-101B-9397-08002B2CF9AE}" pid="4" name="MSIP_Label_d85bea94-60d0-4a5c-9138-48420e73067f_SetDate">
    <vt:lpwstr>2023-08-11T02:19:47Z</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iteId">
    <vt:lpwstr>30f55b9e-dc49-493e-a20c-0fbb510a0971</vt:lpwstr>
  </property>
  <property fmtid="{D5CDD505-2E9C-101B-9397-08002B2CF9AE}" pid="8" name="MSIP_Label_d85bea94-60d0-4a5c-9138-48420e73067f_ActionId">
    <vt:lpwstr>6d49aad0-7c30-4c76-b06e-7635909cdf2c</vt:lpwstr>
  </property>
  <property fmtid="{D5CDD505-2E9C-101B-9397-08002B2CF9AE}" pid="9" name="MSIP_Label_d85bea94-60d0-4a5c-9138-48420e73067f_ContentBits">
    <vt:lpwstr>0</vt:lpwstr>
  </property>
</Properties>
</file>